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96" w:rsidRPr="00CF64FF" w:rsidRDefault="00335496" w:rsidP="00335496">
      <w:pPr>
        <w:pStyle w:val="af"/>
        <w:spacing w:line="360" w:lineRule="auto"/>
        <w:ind w:firstLineChars="0" w:firstLine="0"/>
        <w:jc w:val="left"/>
        <w:rPr>
          <w:rFonts w:ascii="黑体" w:eastAsia="黑体" w:hAnsi="黑体"/>
          <w:sz w:val="32"/>
          <w:szCs w:val="32"/>
        </w:rPr>
      </w:pPr>
      <w:r w:rsidRPr="00CF64FF">
        <w:rPr>
          <w:rFonts w:ascii="黑体" w:eastAsia="黑体" w:hAnsi="黑体"/>
          <w:sz w:val="32"/>
          <w:szCs w:val="32"/>
        </w:rPr>
        <w:t>附件：</w:t>
      </w:r>
    </w:p>
    <w:p w:rsidR="00335496" w:rsidRPr="006F500E" w:rsidRDefault="00335496" w:rsidP="00335496">
      <w:pPr>
        <w:pStyle w:val="af"/>
        <w:spacing w:line="360" w:lineRule="auto"/>
        <w:ind w:firstLineChars="0" w:firstLine="0"/>
        <w:jc w:val="center"/>
        <w:rPr>
          <w:rFonts w:ascii="Times New Roman" w:eastAsia="黑体" w:hAnsi="Times New Roman"/>
          <w:sz w:val="32"/>
          <w:szCs w:val="32"/>
        </w:rPr>
      </w:pPr>
      <w:r w:rsidRPr="006F500E">
        <w:rPr>
          <w:rFonts w:ascii="Times New Roman" w:eastAsia="黑体" w:hAnsi="Times New Roman"/>
          <w:sz w:val="32"/>
          <w:szCs w:val="32"/>
        </w:rPr>
        <w:t>国债期货</w:t>
      </w:r>
      <w:r w:rsidR="0044634C" w:rsidRPr="0044634C">
        <w:rPr>
          <w:rFonts w:ascii="Times New Roman" w:eastAsia="黑体" w:hAnsi="Times New Roman" w:hint="eastAsia"/>
          <w:sz w:val="32"/>
          <w:szCs w:val="32"/>
        </w:rPr>
        <w:t>杰出</w:t>
      </w:r>
      <w:r w:rsidRPr="006F500E">
        <w:rPr>
          <w:rFonts w:ascii="Times New Roman" w:eastAsia="黑体" w:hAnsi="Times New Roman"/>
          <w:sz w:val="32"/>
          <w:szCs w:val="32"/>
        </w:rPr>
        <w:t>案例</w:t>
      </w:r>
      <w:r w:rsidR="00BC5BD3">
        <w:rPr>
          <w:rFonts w:ascii="Times New Roman" w:eastAsia="黑体" w:hAnsi="Times New Roman" w:hint="eastAsia"/>
          <w:sz w:val="32"/>
          <w:szCs w:val="32"/>
        </w:rPr>
        <w:t>与实践之星</w:t>
      </w:r>
      <w:r w:rsidRPr="006F500E">
        <w:rPr>
          <w:rFonts w:ascii="Times New Roman" w:eastAsia="黑体" w:hAnsi="Times New Roman"/>
          <w:sz w:val="32"/>
          <w:szCs w:val="32"/>
        </w:rPr>
        <w:t>参评表</w:t>
      </w:r>
    </w:p>
    <w:tbl>
      <w:tblPr>
        <w:tblW w:w="8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005"/>
        <w:gridCol w:w="1276"/>
        <w:gridCol w:w="2465"/>
      </w:tblGrid>
      <w:tr w:rsidR="00BC5BD3" w:rsidRPr="006F500E" w:rsidTr="00702B4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BD3" w:rsidRPr="006F500E" w:rsidRDefault="00BC5BD3" w:rsidP="00BC5BD3">
            <w:pPr>
              <w:pStyle w:val="af"/>
              <w:spacing w:line="360" w:lineRule="auto"/>
              <w:ind w:firstLineChars="0" w:firstLine="0"/>
              <w:rPr>
                <w:rFonts w:ascii="Times New Roman" w:eastAsia="仿宋_GB2312" w:hAnsi="Times New Roman"/>
                <w:sz w:val="16"/>
                <w:szCs w:val="16"/>
              </w:rPr>
            </w:pPr>
            <w:r w:rsidRPr="006F500E">
              <w:rPr>
                <w:rFonts w:ascii="Times New Roman" w:eastAsia="仿宋_GB2312" w:hAnsi="Times New Roman"/>
                <w:sz w:val="24"/>
                <w:szCs w:val="24"/>
              </w:rPr>
              <w:t>案例名称</w:t>
            </w: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BD3" w:rsidRPr="006F500E" w:rsidRDefault="00BC5BD3" w:rsidP="00BD4666">
            <w:pPr>
              <w:rPr>
                <w:rFonts w:eastAsia="仿宋_GB2312"/>
                <w:sz w:val="24"/>
              </w:rPr>
            </w:pPr>
          </w:p>
        </w:tc>
      </w:tr>
      <w:tr w:rsidR="00335496" w:rsidRPr="006F500E" w:rsidTr="001F5D5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496" w:rsidRPr="006F500E" w:rsidRDefault="00BC5BD3" w:rsidP="00BC5BD3">
            <w:pPr>
              <w:pStyle w:val="af"/>
              <w:spacing w:line="360" w:lineRule="auto"/>
              <w:ind w:firstLineChars="0" w:firstLine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参评机构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496" w:rsidRPr="006F500E" w:rsidRDefault="00335496" w:rsidP="00BD4666"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496" w:rsidRPr="006F500E" w:rsidRDefault="00BC5BD3" w:rsidP="00BC5BD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实践之星候选人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496" w:rsidRPr="006F500E" w:rsidRDefault="00335496" w:rsidP="00BD4666">
            <w:pPr>
              <w:rPr>
                <w:rFonts w:eastAsia="仿宋_GB2312"/>
                <w:sz w:val="24"/>
              </w:rPr>
            </w:pPr>
          </w:p>
        </w:tc>
      </w:tr>
      <w:tr w:rsidR="00BC5BD3" w:rsidRPr="006F500E" w:rsidTr="001F5D5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BD3" w:rsidRPr="006F500E" w:rsidRDefault="00BC5BD3" w:rsidP="00C92074">
            <w:pPr>
              <w:pStyle w:val="af"/>
              <w:spacing w:line="360" w:lineRule="auto"/>
              <w:ind w:firstLineChars="0" w:firstLine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联系人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BD3" w:rsidRPr="006F500E" w:rsidRDefault="00BC5BD3" w:rsidP="00BD4666"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BD3" w:rsidRPr="006F500E" w:rsidRDefault="00BC5BD3" w:rsidP="00BD4666">
            <w:pPr>
              <w:rPr>
                <w:rFonts w:eastAsia="仿宋_GB2312"/>
                <w:sz w:val="24"/>
              </w:rPr>
            </w:pPr>
            <w:r w:rsidRPr="006F500E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BD3" w:rsidRPr="006F500E" w:rsidRDefault="00BC5BD3" w:rsidP="00BD4666">
            <w:pPr>
              <w:rPr>
                <w:rFonts w:eastAsia="仿宋_GB2312"/>
                <w:sz w:val="24"/>
              </w:rPr>
            </w:pPr>
          </w:p>
        </w:tc>
      </w:tr>
      <w:tr w:rsidR="00C522E8" w:rsidRPr="006F500E" w:rsidTr="00E706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E8" w:rsidRPr="006F500E" w:rsidRDefault="00C522E8" w:rsidP="00C92074">
            <w:pPr>
              <w:pStyle w:val="af"/>
              <w:spacing w:line="360" w:lineRule="auto"/>
              <w:ind w:firstLineChars="0" w:firstLine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可公开等级</w:t>
            </w: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2E8" w:rsidRPr="006F500E" w:rsidRDefault="00C522E8" w:rsidP="00C522E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□公开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□脱敏后可公开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□保密</w:t>
            </w:r>
          </w:p>
        </w:tc>
      </w:tr>
      <w:tr w:rsidR="00335496" w:rsidRPr="006F500E" w:rsidTr="007351DF">
        <w:trPr>
          <w:trHeight w:val="93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496" w:rsidRPr="006F500E" w:rsidRDefault="00AB526A" w:rsidP="00BD4666">
            <w:pPr>
              <w:pStyle w:val="af"/>
              <w:spacing w:line="360" w:lineRule="auto"/>
              <w:ind w:firstLineChars="0" w:firstLine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00E">
              <w:rPr>
                <w:rFonts w:ascii="Times New Roman" w:eastAsia="仿宋_GB2312" w:hAnsi="Times New Roman"/>
                <w:sz w:val="24"/>
                <w:szCs w:val="24"/>
              </w:rPr>
              <w:t>主要成果</w:t>
            </w:r>
            <w:r w:rsidR="005026F5" w:rsidRPr="006F500E">
              <w:rPr>
                <w:rFonts w:ascii="Times New Roman" w:eastAsia="仿宋_GB2312" w:hAnsi="Times New Roman"/>
                <w:sz w:val="24"/>
                <w:szCs w:val="24"/>
              </w:rPr>
              <w:t>简述</w:t>
            </w: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96" w:rsidRPr="006F500E" w:rsidRDefault="009C6C9E">
            <w:pPr>
              <w:pStyle w:val="af"/>
              <w:spacing w:line="360" w:lineRule="auto"/>
              <w:ind w:firstLineChars="0" w:firstLine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案例摘要及其创新性、有效性、推广性、合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规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性述评（不超过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字）</w:t>
            </w:r>
          </w:p>
        </w:tc>
      </w:tr>
      <w:tr w:rsidR="005026F5" w:rsidRPr="006F500E" w:rsidTr="00335496">
        <w:trPr>
          <w:trHeight w:val="19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6F5" w:rsidRPr="006F500E" w:rsidRDefault="005026F5" w:rsidP="00BD4666">
            <w:pPr>
              <w:pStyle w:val="af"/>
              <w:spacing w:line="360" w:lineRule="auto"/>
              <w:ind w:firstLineChars="0" w:firstLine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00E">
              <w:rPr>
                <w:rFonts w:ascii="Times New Roman" w:eastAsia="仿宋_GB2312" w:hAnsi="Times New Roman"/>
                <w:sz w:val="24"/>
                <w:szCs w:val="24"/>
              </w:rPr>
              <w:t>案例</w:t>
            </w:r>
            <w:r w:rsidR="0087438F" w:rsidRPr="006F500E">
              <w:rPr>
                <w:rFonts w:ascii="Times New Roman" w:eastAsia="仿宋_GB2312" w:hAnsi="Times New Roman"/>
                <w:sz w:val="24"/>
                <w:szCs w:val="24"/>
              </w:rPr>
              <w:t>介绍</w:t>
            </w: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69" w:rsidRDefault="005026F5" w:rsidP="005026F5">
            <w:pPr>
              <w:pStyle w:val="af"/>
              <w:spacing w:line="360" w:lineRule="auto"/>
              <w:ind w:firstLineChars="0" w:firstLine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00E">
              <w:rPr>
                <w:rFonts w:ascii="Times New Roman" w:eastAsia="仿宋_GB2312" w:hAnsi="Times New Roman"/>
                <w:sz w:val="24"/>
                <w:szCs w:val="24"/>
              </w:rPr>
              <w:t>包括但不限于</w:t>
            </w:r>
            <w:r w:rsidR="00CD2EB9">
              <w:rPr>
                <w:rFonts w:ascii="Times New Roman" w:eastAsia="仿宋_GB2312" w:hAnsi="Times New Roman"/>
                <w:sz w:val="24"/>
                <w:szCs w:val="24"/>
              </w:rPr>
              <w:t>：</w:t>
            </w:r>
          </w:p>
          <w:p w:rsidR="00EE0269" w:rsidRDefault="00EE0269" w:rsidP="005026F5">
            <w:pPr>
              <w:pStyle w:val="af"/>
              <w:spacing w:line="360" w:lineRule="auto"/>
              <w:ind w:firstLineChars="0" w:firstLine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）</w:t>
            </w:r>
            <w:r w:rsidR="005026F5" w:rsidRPr="006F500E">
              <w:rPr>
                <w:rFonts w:ascii="Times New Roman" w:eastAsia="仿宋_GB2312" w:hAnsi="Times New Roman"/>
                <w:sz w:val="24"/>
                <w:szCs w:val="24"/>
              </w:rPr>
              <w:t>案例背景</w:t>
            </w:r>
            <w:r w:rsidR="00431D05">
              <w:rPr>
                <w:rFonts w:ascii="Times New Roman" w:eastAsia="仿宋_GB2312" w:hAnsi="Times New Roman"/>
                <w:sz w:val="24"/>
                <w:szCs w:val="24"/>
              </w:rPr>
              <w:t>（</w:t>
            </w:r>
            <w:r w:rsidR="001C6DE7">
              <w:rPr>
                <w:rFonts w:ascii="Times New Roman" w:eastAsia="仿宋_GB2312" w:hAnsi="Times New Roman" w:hint="eastAsia"/>
                <w:sz w:val="24"/>
                <w:szCs w:val="24"/>
              </w:rPr>
              <w:t>含</w:t>
            </w:r>
            <w:r w:rsidR="00431D05">
              <w:rPr>
                <w:rFonts w:ascii="Times New Roman" w:eastAsia="仿宋_GB2312" w:hAnsi="Times New Roman" w:hint="eastAsia"/>
                <w:sz w:val="24"/>
                <w:szCs w:val="24"/>
              </w:rPr>
              <w:t>时间</w:t>
            </w:r>
            <w:r w:rsidR="00431D05">
              <w:rPr>
                <w:rFonts w:ascii="Times New Roman" w:eastAsia="仿宋_GB2312" w:hAnsi="Times New Roman"/>
                <w:sz w:val="24"/>
                <w:szCs w:val="24"/>
              </w:rPr>
              <w:t>）</w:t>
            </w:r>
            <w:r w:rsidR="005026F5" w:rsidRPr="006F500E">
              <w:rPr>
                <w:rFonts w:ascii="Times New Roman" w:eastAsia="仿宋_GB2312" w:hAnsi="Times New Roman"/>
                <w:sz w:val="24"/>
                <w:szCs w:val="24"/>
              </w:rPr>
              <w:t>、市场环境、</w:t>
            </w:r>
            <w:r w:rsidR="00C45272">
              <w:rPr>
                <w:rFonts w:ascii="Times New Roman" w:eastAsia="仿宋_GB2312" w:hAnsi="Times New Roman"/>
                <w:sz w:val="24"/>
                <w:szCs w:val="24"/>
              </w:rPr>
              <w:t>开展情况、</w:t>
            </w:r>
            <w:r w:rsidR="005026F5" w:rsidRPr="006F500E">
              <w:rPr>
                <w:rFonts w:ascii="Times New Roman" w:eastAsia="仿宋_GB2312" w:hAnsi="Times New Roman"/>
                <w:sz w:val="24"/>
                <w:szCs w:val="24"/>
              </w:rPr>
              <w:t>业务模式</w:t>
            </w:r>
            <w:r w:rsidR="00D8383F">
              <w:rPr>
                <w:rFonts w:ascii="Times New Roman" w:eastAsia="仿宋_GB2312" w:hAnsi="Times New Roman"/>
                <w:sz w:val="24"/>
                <w:szCs w:val="24"/>
              </w:rPr>
              <w:t>、</w:t>
            </w:r>
            <w:r w:rsidR="00D60FFA">
              <w:rPr>
                <w:rFonts w:ascii="Times New Roman" w:eastAsia="仿宋_GB2312" w:hAnsi="Times New Roman"/>
                <w:sz w:val="24"/>
                <w:szCs w:val="24"/>
              </w:rPr>
              <w:t>方案及流程</w:t>
            </w:r>
            <w:r w:rsidR="005026F5" w:rsidRPr="006F500E">
              <w:rPr>
                <w:rFonts w:ascii="Times New Roman" w:eastAsia="仿宋_GB2312" w:hAnsi="Times New Roman"/>
                <w:sz w:val="24"/>
                <w:szCs w:val="24"/>
              </w:rPr>
              <w:t>等方面的介绍</w:t>
            </w:r>
          </w:p>
          <w:p w:rsidR="005026F5" w:rsidRPr="00AE6723" w:rsidRDefault="002C1D7F" w:rsidP="00E118BA">
            <w:pPr>
              <w:pStyle w:val="af"/>
              <w:spacing w:line="360" w:lineRule="auto"/>
              <w:ind w:firstLineChars="0" w:firstLine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）风险控制措施</w:t>
            </w:r>
          </w:p>
        </w:tc>
      </w:tr>
      <w:tr w:rsidR="00EE0269" w:rsidRPr="006F500E" w:rsidTr="00335496">
        <w:trPr>
          <w:trHeight w:val="19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69" w:rsidRPr="006F500E" w:rsidRDefault="00E70377" w:rsidP="00EE0269">
            <w:pPr>
              <w:pStyle w:val="af"/>
              <w:spacing w:line="360" w:lineRule="auto"/>
              <w:ind w:firstLineChars="0" w:firstLine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创新性评估</w:t>
            </w: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36" w:rsidRDefault="00A81B36" w:rsidP="00A81B36">
            <w:pPr>
              <w:pStyle w:val="af"/>
              <w:spacing w:line="360" w:lineRule="auto"/>
              <w:ind w:firstLineChars="0" w:firstLine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00E">
              <w:rPr>
                <w:rFonts w:ascii="Times New Roman" w:eastAsia="仿宋_GB2312" w:hAnsi="Times New Roman"/>
                <w:sz w:val="24"/>
                <w:szCs w:val="24"/>
              </w:rPr>
              <w:t>包括但不限于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：</w:t>
            </w:r>
          </w:p>
          <w:p w:rsidR="00EE0269" w:rsidRPr="00A81B36" w:rsidRDefault="00A81B36" w:rsidP="00A81B36">
            <w:pPr>
              <w:pStyle w:val="af"/>
              <w:spacing w:line="360" w:lineRule="auto"/>
              <w:ind w:firstLineChars="0" w:firstLine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）</w:t>
            </w:r>
            <w:r w:rsidR="00EE0269" w:rsidRPr="006F500E">
              <w:rPr>
                <w:rFonts w:ascii="Times New Roman" w:eastAsia="仿宋_GB2312" w:hAnsi="Times New Roman"/>
                <w:sz w:val="24"/>
                <w:szCs w:val="24"/>
              </w:rPr>
              <w:t>案例</w:t>
            </w:r>
            <w:r w:rsidR="00EE0269" w:rsidRPr="00A81B36">
              <w:rPr>
                <w:rFonts w:ascii="Times New Roman" w:eastAsia="仿宋_GB2312" w:hAnsi="Times New Roman"/>
                <w:sz w:val="24"/>
                <w:szCs w:val="24"/>
              </w:rPr>
              <w:t>意义</w:t>
            </w:r>
          </w:p>
          <w:p w:rsidR="00EE0269" w:rsidRPr="006F500E" w:rsidRDefault="00A81B36" w:rsidP="00A81B36">
            <w:pPr>
              <w:pStyle w:val="af"/>
              <w:spacing w:line="360" w:lineRule="auto"/>
              <w:ind w:firstLineChars="0" w:firstLine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）</w:t>
            </w:r>
            <w:r w:rsidR="00EE0269" w:rsidRPr="006F500E">
              <w:rPr>
                <w:rFonts w:ascii="Times New Roman" w:eastAsia="仿宋_GB2312" w:hAnsi="Times New Roman"/>
                <w:sz w:val="24"/>
                <w:szCs w:val="24"/>
              </w:rPr>
              <w:t>主要难点和挑战</w:t>
            </w:r>
          </w:p>
          <w:p w:rsidR="00EE0269" w:rsidRPr="00DA777C" w:rsidRDefault="00A81B36" w:rsidP="00DA777C">
            <w:pPr>
              <w:pStyle w:val="af"/>
              <w:spacing w:line="360" w:lineRule="auto"/>
              <w:ind w:firstLineChars="0" w:firstLine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）</w:t>
            </w:r>
            <w:r w:rsidR="00EE0269" w:rsidRPr="006F500E">
              <w:rPr>
                <w:rFonts w:ascii="Times New Roman" w:eastAsia="仿宋_GB2312" w:hAnsi="Times New Roman"/>
                <w:sz w:val="24"/>
                <w:szCs w:val="24"/>
              </w:rPr>
              <w:t>案例创新点或设计关键点</w:t>
            </w:r>
          </w:p>
        </w:tc>
      </w:tr>
      <w:tr w:rsidR="0087438F" w:rsidRPr="006F500E" w:rsidTr="00335496">
        <w:trPr>
          <w:trHeight w:val="19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38F" w:rsidRPr="006F500E" w:rsidRDefault="000143F7" w:rsidP="00BD4666">
            <w:pPr>
              <w:pStyle w:val="af"/>
              <w:spacing w:line="360" w:lineRule="auto"/>
              <w:ind w:firstLineChars="0" w:firstLine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有效性</w:t>
            </w:r>
            <w:r w:rsidR="00F22BD9">
              <w:rPr>
                <w:rFonts w:ascii="Times New Roman" w:eastAsia="仿宋_GB2312" w:hAnsi="Times New Roman" w:hint="eastAsia"/>
                <w:sz w:val="24"/>
                <w:szCs w:val="24"/>
              </w:rPr>
              <w:t>评估</w:t>
            </w: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8F" w:rsidRPr="006F500E" w:rsidRDefault="007720B6" w:rsidP="00CB33E1">
            <w:pPr>
              <w:pStyle w:val="af"/>
              <w:spacing w:line="360" w:lineRule="auto"/>
              <w:ind w:firstLineChars="0" w:firstLine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00E">
              <w:rPr>
                <w:rFonts w:ascii="Times New Roman" w:eastAsia="仿宋_GB2312" w:hAnsi="Times New Roman"/>
                <w:sz w:val="24"/>
                <w:szCs w:val="24"/>
              </w:rPr>
              <w:t>请详述</w:t>
            </w:r>
            <w:r w:rsidR="00DE4DD2">
              <w:rPr>
                <w:rFonts w:ascii="Times New Roman" w:eastAsia="仿宋_GB2312" w:hAnsi="Times New Roman" w:hint="eastAsia"/>
                <w:sz w:val="24"/>
                <w:szCs w:val="24"/>
              </w:rPr>
              <w:t>案例中</w:t>
            </w:r>
            <w:r w:rsidRPr="006F500E">
              <w:rPr>
                <w:rFonts w:ascii="Times New Roman" w:eastAsia="仿宋_GB2312" w:hAnsi="Times New Roman"/>
                <w:sz w:val="24"/>
                <w:szCs w:val="24"/>
              </w:rPr>
              <w:t>国债期货服务实体经济</w:t>
            </w:r>
            <w:r w:rsidR="00B37136">
              <w:rPr>
                <w:rFonts w:ascii="Times New Roman" w:eastAsia="仿宋_GB2312" w:hAnsi="Times New Roman"/>
                <w:sz w:val="24"/>
                <w:szCs w:val="24"/>
              </w:rPr>
              <w:t>、防范化解金融风险</w:t>
            </w:r>
            <w:r w:rsidR="00DE4DD2">
              <w:rPr>
                <w:rFonts w:ascii="Times New Roman" w:eastAsia="仿宋_GB2312" w:hAnsi="Times New Roman" w:hint="eastAsia"/>
                <w:sz w:val="24"/>
                <w:szCs w:val="24"/>
              </w:rPr>
              <w:t>有效性</w:t>
            </w:r>
            <w:r w:rsidR="00DE4DD2">
              <w:rPr>
                <w:rFonts w:ascii="Times New Roman" w:eastAsia="仿宋_GB2312" w:hAnsi="Times New Roman"/>
                <w:sz w:val="24"/>
                <w:szCs w:val="24"/>
              </w:rPr>
              <w:t>及</w:t>
            </w:r>
            <w:r w:rsidR="00DE4DD2">
              <w:rPr>
                <w:rFonts w:ascii="Times New Roman" w:eastAsia="仿宋_GB2312" w:hAnsi="Times New Roman" w:hint="eastAsia"/>
                <w:sz w:val="24"/>
                <w:szCs w:val="24"/>
              </w:rPr>
              <w:t>相应</w:t>
            </w:r>
            <w:r w:rsidRPr="006F500E">
              <w:rPr>
                <w:rFonts w:ascii="Times New Roman" w:eastAsia="仿宋_GB2312" w:hAnsi="Times New Roman"/>
                <w:sz w:val="24"/>
                <w:szCs w:val="24"/>
              </w:rPr>
              <w:t>业务规模</w:t>
            </w:r>
            <w:r w:rsidR="000C7634">
              <w:rPr>
                <w:rFonts w:ascii="Times New Roman" w:eastAsia="仿宋_GB2312" w:hAnsi="Times New Roman"/>
                <w:sz w:val="24"/>
                <w:szCs w:val="24"/>
              </w:rPr>
              <w:t>。</w:t>
            </w:r>
            <w:r w:rsidRPr="006F500E">
              <w:rPr>
                <w:rFonts w:ascii="Times New Roman" w:eastAsia="仿宋_GB2312" w:hAnsi="Times New Roman"/>
                <w:sz w:val="24"/>
                <w:szCs w:val="24"/>
              </w:rPr>
              <w:t>其中</w:t>
            </w:r>
            <w:r w:rsidR="008F2288">
              <w:rPr>
                <w:rFonts w:ascii="Times New Roman" w:eastAsia="仿宋_GB2312" w:hAnsi="Times New Roman"/>
                <w:sz w:val="24"/>
                <w:szCs w:val="24"/>
              </w:rPr>
              <w:t>“</w:t>
            </w:r>
            <w:r w:rsidR="000C7634" w:rsidRPr="006F500E">
              <w:rPr>
                <w:rFonts w:ascii="Times New Roman" w:eastAsia="仿宋_GB2312" w:hAnsi="Times New Roman"/>
                <w:sz w:val="24"/>
                <w:szCs w:val="24"/>
              </w:rPr>
              <w:t>业务规模</w:t>
            </w:r>
            <w:r w:rsidR="008F2288">
              <w:rPr>
                <w:rFonts w:ascii="Times New Roman" w:eastAsia="仿宋_GB2312" w:hAnsi="Times New Roman"/>
                <w:sz w:val="24"/>
                <w:szCs w:val="24"/>
              </w:rPr>
              <w:t>”</w:t>
            </w:r>
            <w:r w:rsidRPr="006F500E">
              <w:rPr>
                <w:rFonts w:ascii="Times New Roman" w:eastAsia="仿宋_GB2312" w:hAnsi="Times New Roman"/>
                <w:sz w:val="24"/>
                <w:szCs w:val="24"/>
              </w:rPr>
              <w:t>指可被证明的，切实降低企业融资成本</w:t>
            </w:r>
            <w:r w:rsidR="00CB33E1"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 w:rsidRPr="006F500E">
              <w:rPr>
                <w:rFonts w:ascii="Times New Roman" w:eastAsia="仿宋_GB2312" w:hAnsi="Times New Roman"/>
                <w:sz w:val="24"/>
                <w:szCs w:val="24"/>
              </w:rPr>
              <w:t>促进债券发行</w:t>
            </w:r>
            <w:r w:rsidR="00B065A2">
              <w:rPr>
                <w:rFonts w:ascii="Times New Roman" w:eastAsia="仿宋_GB2312" w:hAnsi="Times New Roman"/>
                <w:sz w:val="24"/>
                <w:szCs w:val="24"/>
              </w:rPr>
              <w:t>、降低</w:t>
            </w:r>
            <w:r w:rsidR="00B065A2" w:rsidRPr="006F500E">
              <w:rPr>
                <w:rFonts w:ascii="Times New Roman" w:eastAsia="仿宋_GB2312" w:hAnsi="Times New Roman"/>
                <w:sz w:val="24"/>
                <w:szCs w:val="24"/>
              </w:rPr>
              <w:t>风险类指标</w:t>
            </w:r>
            <w:r w:rsidR="00B065A2">
              <w:rPr>
                <w:rFonts w:ascii="Times New Roman" w:eastAsia="仿宋_GB2312" w:hAnsi="Times New Roman"/>
                <w:sz w:val="24"/>
                <w:szCs w:val="24"/>
              </w:rPr>
              <w:t>、</w:t>
            </w:r>
            <w:r w:rsidR="008F2288" w:rsidRPr="006F500E">
              <w:rPr>
                <w:rFonts w:ascii="Times New Roman" w:eastAsia="仿宋_GB2312" w:hAnsi="Times New Roman"/>
                <w:sz w:val="24"/>
                <w:szCs w:val="24"/>
              </w:rPr>
              <w:t>市场流动性下降期间</w:t>
            </w:r>
            <w:r w:rsidR="008F2288">
              <w:rPr>
                <w:rFonts w:ascii="Times New Roman" w:eastAsia="仿宋_GB2312" w:hAnsi="Times New Roman"/>
                <w:sz w:val="24"/>
                <w:szCs w:val="24"/>
              </w:rPr>
              <w:t>积极开展做市交易</w:t>
            </w:r>
            <w:r w:rsidR="00CB33E1">
              <w:rPr>
                <w:rFonts w:ascii="Times New Roman" w:eastAsia="仿宋_GB2312" w:hAnsi="Times New Roman" w:hint="eastAsia"/>
                <w:sz w:val="24"/>
                <w:szCs w:val="24"/>
              </w:rPr>
              <w:t>等</w:t>
            </w:r>
            <w:r w:rsidRPr="006F500E">
              <w:rPr>
                <w:rFonts w:ascii="Times New Roman" w:eastAsia="仿宋_GB2312" w:hAnsi="Times New Roman"/>
                <w:sz w:val="24"/>
                <w:szCs w:val="24"/>
              </w:rPr>
              <w:t>相关国债期货业务规模。</w:t>
            </w:r>
          </w:p>
        </w:tc>
      </w:tr>
      <w:tr w:rsidR="009C6C9E" w:rsidRPr="006F500E" w:rsidTr="007351DF">
        <w:trPr>
          <w:trHeight w:val="66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9E" w:rsidRDefault="009C6C9E" w:rsidP="00BD4666">
            <w:pPr>
              <w:pStyle w:val="af"/>
              <w:spacing w:line="360" w:lineRule="auto"/>
              <w:ind w:firstLineChars="0" w:firstLine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00E">
              <w:rPr>
                <w:rFonts w:ascii="Times New Roman" w:eastAsia="仿宋_GB2312" w:hAnsi="Times New Roman"/>
                <w:sz w:val="24"/>
                <w:szCs w:val="24"/>
              </w:rPr>
              <w:t>推广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性评估</w:t>
            </w: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9E" w:rsidRPr="006F500E" w:rsidRDefault="009C6C9E">
            <w:pPr>
              <w:pStyle w:val="af"/>
              <w:spacing w:line="360" w:lineRule="auto"/>
              <w:ind w:firstLineChars="0" w:firstLine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00E">
              <w:rPr>
                <w:rFonts w:ascii="Times New Roman" w:eastAsia="仿宋_GB2312" w:hAnsi="Times New Roman"/>
                <w:sz w:val="24"/>
                <w:szCs w:val="24"/>
              </w:rPr>
              <w:t>案例推广和复制性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使用的情形和条件</w:t>
            </w:r>
          </w:p>
        </w:tc>
      </w:tr>
      <w:tr w:rsidR="002C1D7F" w:rsidRPr="002C1D7F" w:rsidTr="007351DF">
        <w:trPr>
          <w:trHeight w:val="84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D7F" w:rsidRPr="006F500E" w:rsidRDefault="002C1D7F">
            <w:pPr>
              <w:pStyle w:val="af"/>
              <w:spacing w:line="360" w:lineRule="auto"/>
              <w:ind w:firstLineChars="0" w:firstLine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合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规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性承诺</w:t>
            </w: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7F" w:rsidRDefault="002C1D7F">
            <w:pPr>
              <w:pStyle w:val="af"/>
              <w:spacing w:line="360" w:lineRule="auto"/>
              <w:ind w:firstLineChars="0" w:firstLine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请确认</w:t>
            </w:r>
            <w:r w:rsidRPr="002C1D7F">
              <w:rPr>
                <w:rFonts w:ascii="Times New Roman" w:eastAsia="仿宋_GB2312" w:hAnsi="Times New Roman" w:hint="eastAsia"/>
                <w:sz w:val="24"/>
                <w:szCs w:val="24"/>
              </w:rPr>
              <w:t>案例交易结构及创新内容符合相关法律法规以及监管政策要求，不存在与法律制度或监管政策相违背的行为</w:t>
            </w:r>
            <w:r w:rsidR="00D31A40"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335496" w:rsidRPr="006F500E" w:rsidTr="00335496">
        <w:trPr>
          <w:trHeight w:val="144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5496" w:rsidRPr="006F500E" w:rsidRDefault="000701C6" w:rsidP="00BD4666">
            <w:pPr>
              <w:pStyle w:val="af"/>
              <w:spacing w:line="360" w:lineRule="auto"/>
              <w:ind w:firstLineChars="0" w:firstLine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参评机构主办团队简介</w:t>
            </w: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496" w:rsidRPr="006F500E" w:rsidRDefault="00335496" w:rsidP="000701C6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F52BB" w:rsidRPr="006F500E" w:rsidTr="00335496">
        <w:trPr>
          <w:trHeight w:val="144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52BB" w:rsidRDefault="00DF52BB" w:rsidP="00BD4666">
            <w:pPr>
              <w:pStyle w:val="af"/>
              <w:spacing w:line="360" w:lineRule="auto"/>
              <w:ind w:firstLineChars="0" w:firstLine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52BB">
              <w:rPr>
                <w:rFonts w:ascii="Times New Roman" w:eastAsia="仿宋_GB2312" w:hAnsi="Times New Roman" w:hint="eastAsia"/>
                <w:sz w:val="24"/>
                <w:szCs w:val="24"/>
              </w:rPr>
              <w:lastRenderedPageBreak/>
              <w:t>实践之星候选人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主要</w:t>
            </w:r>
            <w:r w:rsidR="004445DC">
              <w:rPr>
                <w:rFonts w:ascii="Times New Roman" w:eastAsia="仿宋_GB2312" w:hAnsi="Times New Roman" w:hint="eastAsia"/>
                <w:sz w:val="24"/>
                <w:szCs w:val="24"/>
              </w:rPr>
              <w:t>贡献</w:t>
            </w: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BB" w:rsidRDefault="00541A89" w:rsidP="000701C6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包括但不限于：</w:t>
            </w:r>
          </w:p>
          <w:p w:rsidR="00541A89" w:rsidRPr="006F500E" w:rsidRDefault="000F7102" w:rsidP="000701C6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候选</w:t>
            </w:r>
            <w:r w:rsidR="00541A89">
              <w:rPr>
                <w:rFonts w:eastAsia="仿宋_GB2312"/>
                <w:sz w:val="24"/>
              </w:rPr>
              <w:t>人</w:t>
            </w:r>
            <w:r w:rsidR="000938A0">
              <w:rPr>
                <w:rFonts w:eastAsia="仿宋_GB2312"/>
                <w:sz w:val="24"/>
              </w:rPr>
              <w:t>简介、</w:t>
            </w:r>
            <w:r w:rsidR="00541A89">
              <w:rPr>
                <w:rFonts w:eastAsia="仿宋_GB2312"/>
                <w:sz w:val="24"/>
              </w:rPr>
              <w:t>主要业绩、在案例中的</w:t>
            </w:r>
            <w:r w:rsidR="00B16584">
              <w:rPr>
                <w:rFonts w:eastAsia="仿宋_GB2312"/>
                <w:sz w:val="24"/>
              </w:rPr>
              <w:t>突出</w:t>
            </w:r>
            <w:r w:rsidR="00C17034">
              <w:rPr>
                <w:rFonts w:eastAsia="仿宋_GB2312"/>
                <w:sz w:val="24"/>
              </w:rPr>
              <w:t>贡献</w:t>
            </w:r>
            <w:r w:rsidR="00541A89">
              <w:rPr>
                <w:rFonts w:eastAsia="仿宋_GB2312"/>
                <w:sz w:val="24"/>
              </w:rPr>
              <w:t>等</w:t>
            </w:r>
          </w:p>
        </w:tc>
      </w:tr>
      <w:tr w:rsidR="00335496" w:rsidRPr="006F500E" w:rsidTr="00335496">
        <w:trPr>
          <w:trHeight w:val="1692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496" w:rsidRPr="006F500E" w:rsidRDefault="009C22B1" w:rsidP="00BD4666">
            <w:pPr>
              <w:pStyle w:val="af"/>
              <w:spacing w:line="360" w:lineRule="auto"/>
              <w:ind w:firstLineChars="0" w:firstLine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C22B1">
              <w:rPr>
                <w:rFonts w:ascii="Times New Roman" w:eastAsia="仿宋_GB2312" w:hAnsi="Times New Roman" w:hint="eastAsia"/>
                <w:sz w:val="24"/>
                <w:szCs w:val="24"/>
              </w:rPr>
              <w:t>参评机构意见</w:t>
            </w: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4D" w:rsidRDefault="00245E96" w:rsidP="007351DF">
            <w:pPr>
              <w:spacing w:line="360" w:lineRule="auto"/>
              <w:ind w:firstLineChars="200" w:firstLine="480"/>
              <w:rPr>
                <w:rFonts w:eastAsia="仿宋_GB2312"/>
                <w:color w:val="080000"/>
                <w:sz w:val="24"/>
              </w:rPr>
            </w:pPr>
            <w:r w:rsidRPr="006F500E">
              <w:rPr>
                <w:rFonts w:eastAsia="仿宋_GB2312"/>
                <w:color w:val="080000"/>
                <w:sz w:val="24"/>
              </w:rPr>
              <w:t>申请本案例参加国债期货</w:t>
            </w:r>
            <w:r w:rsidRPr="0044634C">
              <w:rPr>
                <w:rFonts w:eastAsia="仿宋_GB2312" w:hint="eastAsia"/>
                <w:color w:val="080000"/>
                <w:sz w:val="24"/>
              </w:rPr>
              <w:t>杰出</w:t>
            </w:r>
            <w:r w:rsidRPr="006F500E">
              <w:rPr>
                <w:rFonts w:eastAsia="仿宋_GB2312"/>
                <w:color w:val="080000"/>
                <w:sz w:val="24"/>
              </w:rPr>
              <w:t>案例评选活动，案例情况属实，所提供素材真实、有效</w:t>
            </w:r>
            <w:r>
              <w:rPr>
                <w:rFonts w:eastAsia="仿宋_GB2312"/>
                <w:color w:val="080000"/>
                <w:sz w:val="24"/>
              </w:rPr>
              <w:t>，</w:t>
            </w:r>
            <w:r w:rsidR="00295C7D">
              <w:rPr>
                <w:rFonts w:eastAsia="仿宋_GB2312" w:hint="eastAsia"/>
                <w:color w:val="080000"/>
                <w:sz w:val="24"/>
              </w:rPr>
              <w:t>并</w:t>
            </w:r>
            <w:r w:rsidR="00C522E8" w:rsidRPr="00C522E8">
              <w:rPr>
                <w:rFonts w:eastAsia="仿宋_GB2312" w:hint="eastAsia"/>
                <w:color w:val="080000"/>
                <w:sz w:val="24"/>
              </w:rPr>
              <w:t>授权中金所对案例进行</w:t>
            </w:r>
            <w:r w:rsidR="001E78D2">
              <w:rPr>
                <w:rFonts w:eastAsia="仿宋_GB2312" w:hint="eastAsia"/>
                <w:color w:val="080000"/>
                <w:sz w:val="24"/>
              </w:rPr>
              <w:t>加工</w:t>
            </w:r>
            <w:r w:rsidR="00C522E8" w:rsidRPr="00C522E8">
              <w:rPr>
                <w:rFonts w:eastAsia="仿宋_GB2312" w:hint="eastAsia"/>
                <w:color w:val="080000"/>
                <w:sz w:val="24"/>
              </w:rPr>
              <w:t>及</w:t>
            </w:r>
            <w:r w:rsidR="004549DF">
              <w:rPr>
                <w:rFonts w:eastAsia="仿宋_GB2312" w:hint="eastAsia"/>
                <w:color w:val="080000"/>
                <w:sz w:val="24"/>
              </w:rPr>
              <w:t>推广宣传</w:t>
            </w:r>
            <w:r w:rsidR="00295C7D">
              <w:rPr>
                <w:rFonts w:eastAsia="仿宋_GB2312" w:hint="eastAsia"/>
                <w:color w:val="080000"/>
                <w:sz w:val="24"/>
              </w:rPr>
              <w:t>。</w:t>
            </w:r>
          </w:p>
          <w:p w:rsidR="00541852" w:rsidRPr="006F500E" w:rsidRDefault="00541852" w:rsidP="00BD4666">
            <w:pPr>
              <w:spacing w:line="360" w:lineRule="auto"/>
              <w:ind w:firstLine="465"/>
              <w:rPr>
                <w:rFonts w:eastAsia="仿宋_GB2312"/>
                <w:color w:val="080000"/>
                <w:sz w:val="24"/>
              </w:rPr>
            </w:pPr>
          </w:p>
          <w:p w:rsidR="00335496" w:rsidRDefault="000C0B66" w:rsidP="00BD4666">
            <w:pPr>
              <w:spacing w:line="360" w:lineRule="auto"/>
              <w:ind w:firstLine="465"/>
              <w:rPr>
                <w:rFonts w:eastAsia="仿宋_GB2312"/>
                <w:color w:val="080000"/>
                <w:sz w:val="24"/>
              </w:rPr>
            </w:pPr>
            <w:r>
              <w:rPr>
                <w:rFonts w:eastAsia="仿宋_GB2312"/>
                <w:color w:val="080000"/>
                <w:sz w:val="24"/>
              </w:rPr>
              <w:t xml:space="preserve">                  </w:t>
            </w:r>
            <w:r w:rsidR="00257BEE">
              <w:rPr>
                <w:rFonts w:eastAsia="仿宋_GB2312"/>
                <w:color w:val="080000"/>
                <w:sz w:val="24"/>
              </w:rPr>
              <w:t xml:space="preserve">    </w:t>
            </w:r>
            <w:r w:rsidR="00257BEE">
              <w:rPr>
                <w:rFonts w:eastAsia="仿宋_GB2312"/>
                <w:color w:val="080000"/>
                <w:sz w:val="24"/>
              </w:rPr>
              <w:t>部门</w:t>
            </w:r>
            <w:r w:rsidR="004D6ED1" w:rsidRPr="006F500E">
              <w:rPr>
                <w:rFonts w:eastAsia="仿宋_GB2312"/>
                <w:color w:val="080000"/>
                <w:sz w:val="24"/>
              </w:rPr>
              <w:t>负责人</w:t>
            </w:r>
            <w:r w:rsidR="00335496" w:rsidRPr="006F500E">
              <w:rPr>
                <w:rFonts w:eastAsia="仿宋_GB2312"/>
                <w:color w:val="080000"/>
                <w:sz w:val="24"/>
              </w:rPr>
              <w:t>签字：</w:t>
            </w:r>
          </w:p>
          <w:p w:rsidR="00257BEE" w:rsidRDefault="00257BEE" w:rsidP="00257BEE">
            <w:pPr>
              <w:spacing w:line="360" w:lineRule="auto"/>
              <w:ind w:firstLineChars="1500" w:firstLine="3600"/>
              <w:rPr>
                <w:rFonts w:eastAsia="仿宋_GB2312"/>
                <w:color w:val="080000"/>
                <w:sz w:val="24"/>
              </w:rPr>
            </w:pPr>
            <w:r>
              <w:rPr>
                <w:rFonts w:eastAsia="仿宋_GB2312"/>
                <w:color w:val="080000"/>
                <w:sz w:val="24"/>
              </w:rPr>
              <w:t>（单位公章）</w:t>
            </w:r>
          </w:p>
          <w:p w:rsidR="00BD7151" w:rsidRPr="006F500E" w:rsidRDefault="00BD7151" w:rsidP="00BD7151">
            <w:pPr>
              <w:spacing w:line="360" w:lineRule="auto"/>
              <w:ind w:right="960" w:firstLine="465"/>
              <w:jc w:val="center"/>
              <w:rPr>
                <w:rFonts w:eastAsia="仿宋_GB2312"/>
                <w:color w:val="080000"/>
                <w:sz w:val="24"/>
              </w:rPr>
            </w:pPr>
            <w:r>
              <w:rPr>
                <w:rFonts w:eastAsia="仿宋_GB2312" w:hint="eastAsia"/>
                <w:color w:val="080000"/>
                <w:sz w:val="24"/>
              </w:rPr>
              <w:t xml:space="preserve"> </w:t>
            </w:r>
            <w:r>
              <w:rPr>
                <w:rFonts w:eastAsia="仿宋_GB2312"/>
                <w:color w:val="080000"/>
                <w:sz w:val="24"/>
              </w:rPr>
              <w:t xml:space="preserve">                    </w:t>
            </w:r>
            <w:r w:rsidR="000C0B66">
              <w:rPr>
                <w:rFonts w:eastAsia="仿宋_GB2312"/>
                <w:color w:val="080000"/>
                <w:sz w:val="24"/>
              </w:rPr>
              <w:t xml:space="preserve">     </w:t>
            </w:r>
            <w:r>
              <w:rPr>
                <w:rFonts w:eastAsia="仿宋_GB2312"/>
                <w:color w:val="080000"/>
                <w:sz w:val="24"/>
              </w:rPr>
              <w:t xml:space="preserve"> </w:t>
            </w:r>
            <w:r w:rsidRPr="006F500E">
              <w:rPr>
                <w:rFonts w:eastAsia="仿宋_GB2312"/>
                <w:color w:val="080000"/>
                <w:sz w:val="24"/>
              </w:rPr>
              <w:t>日期：</w:t>
            </w:r>
          </w:p>
        </w:tc>
      </w:tr>
    </w:tbl>
    <w:p w:rsidR="00137A4D" w:rsidRDefault="00352FB5" w:rsidP="007351DF">
      <w:pPr>
        <w:pStyle w:val="af"/>
        <w:spacing w:line="360" w:lineRule="auto"/>
        <w:ind w:firstLineChars="0" w:firstLine="0"/>
        <w:jc w:val="left"/>
        <w:rPr>
          <w:rFonts w:eastAsia="仿宋_GB2312"/>
          <w:sz w:val="24"/>
        </w:rPr>
      </w:pPr>
      <w:r>
        <w:rPr>
          <w:rFonts w:ascii="Times New Roman" w:eastAsia="仿宋_GB2312" w:hAnsi="Times New Roman"/>
          <w:sz w:val="24"/>
          <w:szCs w:val="24"/>
        </w:rPr>
        <w:t>注意事项：</w:t>
      </w:r>
    </w:p>
    <w:p w:rsidR="00137A4D" w:rsidRDefault="00352FB5" w:rsidP="007351DF">
      <w:pPr>
        <w:pStyle w:val="af"/>
        <w:spacing w:line="360" w:lineRule="auto"/>
        <w:ind w:firstLineChars="0" w:firstLine="0"/>
        <w:jc w:val="left"/>
        <w:rPr>
          <w:rFonts w:eastAsia="仿宋_GB2312"/>
          <w:sz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1</w:t>
      </w:r>
      <w:r>
        <w:rPr>
          <w:rFonts w:ascii="Times New Roman" w:eastAsia="仿宋_GB2312" w:hAnsi="Times New Roman" w:hint="eastAsia"/>
          <w:sz w:val="24"/>
          <w:szCs w:val="24"/>
        </w:rPr>
        <w:t>、请准确填写参评机构全称</w:t>
      </w:r>
    </w:p>
    <w:p w:rsidR="007C218D" w:rsidRDefault="00352FB5" w:rsidP="007351DF">
      <w:pPr>
        <w:pStyle w:val="af"/>
        <w:spacing w:line="360" w:lineRule="auto"/>
        <w:ind w:firstLineChars="0" w:firstLine="0"/>
        <w:jc w:val="left"/>
        <w:rPr>
          <w:rFonts w:eastAsia="仿宋_GB2312"/>
          <w:sz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>
        <w:rPr>
          <w:rFonts w:ascii="Times New Roman" w:eastAsia="仿宋_GB2312" w:hAnsi="Times New Roman" w:hint="eastAsia"/>
          <w:sz w:val="24"/>
          <w:szCs w:val="24"/>
        </w:rPr>
        <w:t>、本表盖章</w:t>
      </w:r>
      <w:proofErr w:type="gramStart"/>
      <w:r>
        <w:rPr>
          <w:rFonts w:ascii="Times New Roman" w:eastAsia="仿宋_GB2312" w:hAnsi="Times New Roman" w:hint="eastAsia"/>
          <w:sz w:val="24"/>
          <w:szCs w:val="24"/>
        </w:rPr>
        <w:t>扫描件请通过</w:t>
      </w:r>
      <w:proofErr w:type="gramEnd"/>
      <w:r>
        <w:rPr>
          <w:rFonts w:ascii="Times New Roman" w:eastAsia="仿宋_GB2312" w:hAnsi="Times New Roman" w:hint="eastAsia"/>
          <w:sz w:val="24"/>
          <w:szCs w:val="24"/>
        </w:rPr>
        <w:t>邮件发送至：</w:t>
      </w:r>
      <w:hyperlink r:id="rId8" w:history="1">
        <w:r w:rsidR="00F76F89" w:rsidRPr="00687590">
          <w:rPr>
            <w:rStyle w:val="af0"/>
            <w:rFonts w:eastAsia="仿宋_GB2312"/>
            <w:sz w:val="24"/>
          </w:rPr>
          <w:t>yuansf</w:t>
        </w:r>
        <w:r w:rsidR="00F76F89" w:rsidRPr="00687590">
          <w:rPr>
            <w:rStyle w:val="af0"/>
            <w:rFonts w:ascii="Times New Roman" w:eastAsia="仿宋_GB2312" w:hAnsi="Times New Roman" w:hint="eastAsia"/>
            <w:sz w:val="24"/>
            <w:szCs w:val="24"/>
          </w:rPr>
          <w:t>@c</w:t>
        </w:r>
        <w:r w:rsidR="00F76F89" w:rsidRPr="00687590">
          <w:rPr>
            <w:rStyle w:val="af0"/>
            <w:rFonts w:ascii="Times New Roman" w:eastAsia="仿宋_GB2312" w:hAnsi="Times New Roman"/>
            <w:sz w:val="24"/>
            <w:szCs w:val="24"/>
          </w:rPr>
          <w:t>ffex.com.cn</w:t>
        </w:r>
        <w:r w:rsidR="00F76F89" w:rsidRPr="00687590">
          <w:rPr>
            <w:rStyle w:val="af0"/>
            <w:rFonts w:ascii="Times New Roman" w:eastAsia="仿宋_GB2312" w:hAnsi="Times New Roman" w:hint="eastAsia"/>
            <w:sz w:val="24"/>
            <w:szCs w:val="24"/>
          </w:rPr>
          <w:t>，</w:t>
        </w:r>
        <w:r w:rsidR="00F76F89" w:rsidRPr="00687590">
          <w:rPr>
            <w:rStyle w:val="af0"/>
            <w:rFonts w:ascii="Times New Roman" w:eastAsia="仿宋_GB2312" w:hAnsi="Times New Roman"/>
            <w:sz w:val="24"/>
            <w:szCs w:val="24"/>
          </w:rPr>
          <w:t>zhangli2@cffex.com.cn</w:t>
        </w:r>
      </w:hyperlink>
      <w:r w:rsidR="00F76F89">
        <w:rPr>
          <w:rFonts w:ascii="Times New Roman" w:eastAsia="仿宋_GB2312" w:hAnsi="Times New Roman" w:hint="eastAsia"/>
          <w:sz w:val="24"/>
          <w:szCs w:val="24"/>
        </w:rPr>
        <w:t>，</w:t>
      </w:r>
      <w:r w:rsidR="003A670A">
        <w:rPr>
          <w:rFonts w:ascii="Times New Roman" w:eastAsia="仿宋_GB2312" w:hAnsi="Times New Roman"/>
          <w:sz w:val="24"/>
          <w:szCs w:val="24"/>
        </w:rPr>
        <w:t>chenzp</w:t>
      </w:r>
      <w:r w:rsidR="00F76F89">
        <w:rPr>
          <w:rFonts w:ascii="Times New Roman" w:eastAsia="仿宋_GB2312" w:hAnsi="Times New Roman"/>
          <w:sz w:val="24"/>
          <w:szCs w:val="24"/>
        </w:rPr>
        <w:t>@cffex.com.cn</w:t>
      </w:r>
    </w:p>
    <w:sectPr w:rsidR="007C218D" w:rsidSect="00B87BC9">
      <w:footerReference w:type="even" r:id="rId9"/>
      <w:footerReference w:type="default" r:id="rId10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50E" w:rsidRDefault="002B550E" w:rsidP="00C54C34">
      <w:r>
        <w:separator/>
      </w:r>
    </w:p>
  </w:endnote>
  <w:endnote w:type="continuationSeparator" w:id="0">
    <w:p w:rsidR="002B550E" w:rsidRDefault="002B550E" w:rsidP="00C5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EB" w:rsidRPr="00F02219" w:rsidRDefault="00F02219" w:rsidP="00F02219">
    <w:pPr>
      <w:pStyle w:val="a9"/>
      <w:ind w:leftChars="150" w:left="315"/>
      <w:jc w:val="both"/>
      <w:rPr>
        <w:rFonts w:ascii="宋体" w:hAnsi="宋体"/>
        <w:sz w:val="28"/>
        <w:szCs w:val="28"/>
      </w:rPr>
    </w:pPr>
    <w:r w:rsidRPr="00F573BA">
      <w:rPr>
        <w:rFonts w:ascii="宋体" w:hAnsi="宋体" w:hint="eastAsia"/>
        <w:sz w:val="28"/>
        <w:szCs w:val="28"/>
      </w:rPr>
      <w:t xml:space="preserve">— </w:t>
    </w:r>
    <w:r w:rsidR="00C02538" w:rsidRPr="00F573BA">
      <w:rPr>
        <w:rFonts w:ascii="宋体" w:hAnsi="宋体"/>
        <w:sz w:val="28"/>
        <w:szCs w:val="28"/>
      </w:rPr>
      <w:fldChar w:fldCharType="begin"/>
    </w:r>
    <w:r w:rsidRPr="00F573BA">
      <w:rPr>
        <w:rFonts w:ascii="宋体" w:hAnsi="宋体"/>
        <w:sz w:val="28"/>
        <w:szCs w:val="28"/>
      </w:rPr>
      <w:instrText>PAGE   \* MERGEFORMAT</w:instrText>
    </w:r>
    <w:r w:rsidR="00C02538" w:rsidRPr="00F573BA">
      <w:rPr>
        <w:rFonts w:ascii="宋体" w:hAnsi="宋体"/>
        <w:sz w:val="28"/>
        <w:szCs w:val="28"/>
      </w:rPr>
      <w:fldChar w:fldCharType="separate"/>
    </w:r>
    <w:r w:rsidR="00D31A40">
      <w:rPr>
        <w:rFonts w:ascii="宋体" w:hAnsi="宋体"/>
        <w:noProof/>
        <w:sz w:val="28"/>
        <w:szCs w:val="28"/>
      </w:rPr>
      <w:t>2</w:t>
    </w:r>
    <w:r w:rsidR="00C02538" w:rsidRPr="00F573BA">
      <w:rPr>
        <w:rFonts w:ascii="宋体" w:hAnsi="宋体"/>
        <w:sz w:val="28"/>
        <w:szCs w:val="28"/>
      </w:rPr>
      <w:fldChar w:fldCharType="end"/>
    </w:r>
    <w:r w:rsidRPr="00F573BA"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62" w:rsidRPr="00F02219" w:rsidRDefault="00F02219" w:rsidP="00F02219">
    <w:pPr>
      <w:pStyle w:val="a9"/>
      <w:ind w:rightChars="150" w:right="315"/>
      <w:jc w:val="right"/>
      <w:rPr>
        <w:rFonts w:ascii="宋体" w:hAnsi="宋体"/>
        <w:sz w:val="28"/>
        <w:szCs w:val="28"/>
      </w:rPr>
    </w:pPr>
    <w:r w:rsidRPr="00F573BA">
      <w:rPr>
        <w:rFonts w:ascii="宋体" w:hAnsi="宋体" w:hint="eastAsia"/>
        <w:sz w:val="28"/>
        <w:szCs w:val="28"/>
      </w:rPr>
      <w:t xml:space="preserve">— </w:t>
    </w:r>
    <w:r w:rsidR="00C02538" w:rsidRPr="00F573BA">
      <w:rPr>
        <w:rFonts w:ascii="宋体" w:hAnsi="宋体"/>
        <w:sz w:val="28"/>
        <w:szCs w:val="28"/>
      </w:rPr>
      <w:fldChar w:fldCharType="begin"/>
    </w:r>
    <w:r w:rsidRPr="00F573BA">
      <w:rPr>
        <w:rFonts w:ascii="宋体" w:hAnsi="宋体"/>
        <w:sz w:val="28"/>
        <w:szCs w:val="28"/>
      </w:rPr>
      <w:instrText>PAGE   \* MERGEFORMAT</w:instrText>
    </w:r>
    <w:r w:rsidR="00C02538" w:rsidRPr="00F573BA">
      <w:rPr>
        <w:rFonts w:ascii="宋体" w:hAnsi="宋体"/>
        <w:sz w:val="28"/>
        <w:szCs w:val="28"/>
      </w:rPr>
      <w:fldChar w:fldCharType="separate"/>
    </w:r>
    <w:r w:rsidR="00D31A40">
      <w:rPr>
        <w:rFonts w:ascii="宋体" w:hAnsi="宋体"/>
        <w:noProof/>
        <w:sz w:val="28"/>
        <w:szCs w:val="28"/>
      </w:rPr>
      <w:t>1</w:t>
    </w:r>
    <w:r w:rsidR="00C02538" w:rsidRPr="00F573BA">
      <w:rPr>
        <w:rFonts w:ascii="宋体" w:hAnsi="宋体"/>
        <w:sz w:val="28"/>
        <w:szCs w:val="28"/>
      </w:rPr>
      <w:fldChar w:fldCharType="end"/>
    </w:r>
    <w:r w:rsidRPr="00F573BA">
      <w:rPr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50E" w:rsidRDefault="002B550E" w:rsidP="00C54C34">
      <w:r>
        <w:separator/>
      </w:r>
    </w:p>
  </w:footnote>
  <w:footnote w:type="continuationSeparator" w:id="0">
    <w:p w:rsidR="002B550E" w:rsidRDefault="002B550E" w:rsidP="00C5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7BA110D"/>
    <w:multiLevelType w:val="hybridMultilevel"/>
    <w:tmpl w:val="4308F070"/>
    <w:lvl w:ilvl="0" w:tplc="AB3836F2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 w15:restartNumberingAfterBreak="0">
    <w:nsid w:val="2C672526"/>
    <w:multiLevelType w:val="hybridMultilevel"/>
    <w:tmpl w:val="6324B4FE"/>
    <w:lvl w:ilvl="0" w:tplc="DED064B8">
      <w:start w:val="2"/>
      <w:numFmt w:val="japaneseCounting"/>
      <w:lvlText w:val="%1、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40"/>
        </w:tabs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00"/>
        </w:tabs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60"/>
        </w:tabs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20"/>
      </w:pPr>
    </w:lvl>
  </w:abstractNum>
  <w:abstractNum w:abstractNumId="4" w15:restartNumberingAfterBreak="0">
    <w:nsid w:val="35F065D4"/>
    <w:multiLevelType w:val="hybridMultilevel"/>
    <w:tmpl w:val="08920904"/>
    <w:lvl w:ilvl="0" w:tplc="A84255CC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48B219D8"/>
    <w:multiLevelType w:val="hybridMultilevel"/>
    <w:tmpl w:val="A400FE76"/>
    <w:lvl w:ilvl="0" w:tplc="575482F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BC2EA5"/>
    <w:multiLevelType w:val="hybridMultilevel"/>
    <w:tmpl w:val="741E23A2"/>
    <w:lvl w:ilvl="0" w:tplc="FA46D3D0">
      <w:start w:val="3"/>
      <w:numFmt w:val="japaneseCounting"/>
      <w:lvlText w:val="%1、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abstractNum w:abstractNumId="7" w15:restartNumberingAfterBreak="0">
    <w:nsid w:val="63A03E63"/>
    <w:multiLevelType w:val="hybridMultilevel"/>
    <w:tmpl w:val="48A08816"/>
    <w:lvl w:ilvl="0" w:tplc="C922D3A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8E83608"/>
    <w:multiLevelType w:val="hybridMultilevel"/>
    <w:tmpl w:val="22C43316"/>
    <w:lvl w:ilvl="0" w:tplc="E3AA8906">
      <w:start w:val="1"/>
      <w:numFmt w:val="japaneseCounting"/>
      <w:lvlText w:val="%1、"/>
      <w:lvlJc w:val="left"/>
      <w:pPr>
        <w:ind w:left="14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0" w:hanging="420"/>
      </w:pPr>
    </w:lvl>
    <w:lvl w:ilvl="2" w:tplc="0409001B" w:tentative="1">
      <w:start w:val="1"/>
      <w:numFmt w:val="lowerRoman"/>
      <w:lvlText w:val="%3."/>
      <w:lvlJc w:val="right"/>
      <w:pPr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ind w:left="2410" w:hanging="420"/>
      </w:pPr>
    </w:lvl>
    <w:lvl w:ilvl="4" w:tplc="04090019" w:tentative="1">
      <w:start w:val="1"/>
      <w:numFmt w:val="lowerLetter"/>
      <w:lvlText w:val="%5)"/>
      <w:lvlJc w:val="left"/>
      <w:pPr>
        <w:ind w:left="2830" w:hanging="420"/>
      </w:pPr>
    </w:lvl>
    <w:lvl w:ilvl="5" w:tplc="0409001B" w:tentative="1">
      <w:start w:val="1"/>
      <w:numFmt w:val="lowerRoman"/>
      <w:lvlText w:val="%6."/>
      <w:lvlJc w:val="right"/>
      <w:pPr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ind w:left="3670" w:hanging="420"/>
      </w:pPr>
    </w:lvl>
    <w:lvl w:ilvl="7" w:tplc="04090019" w:tentative="1">
      <w:start w:val="1"/>
      <w:numFmt w:val="lowerLetter"/>
      <w:lvlText w:val="%8)"/>
      <w:lvlJc w:val="left"/>
      <w:pPr>
        <w:ind w:left="4090" w:hanging="420"/>
      </w:pPr>
    </w:lvl>
    <w:lvl w:ilvl="8" w:tplc="0409001B" w:tentative="1">
      <w:start w:val="1"/>
      <w:numFmt w:val="lowerRoman"/>
      <w:lvlText w:val="%9."/>
      <w:lvlJc w:val="right"/>
      <w:pPr>
        <w:ind w:left="4510" w:hanging="420"/>
      </w:pPr>
    </w:lvl>
  </w:abstractNum>
  <w:abstractNum w:abstractNumId="9" w15:restartNumberingAfterBreak="0">
    <w:nsid w:val="7BFE1BCB"/>
    <w:multiLevelType w:val="hybridMultilevel"/>
    <w:tmpl w:val="95A087E8"/>
    <w:lvl w:ilvl="0" w:tplc="54F25CB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0" w15:restartNumberingAfterBreak="0">
    <w:nsid w:val="7D2849B8"/>
    <w:multiLevelType w:val="hybridMultilevel"/>
    <w:tmpl w:val="4B16E2CE"/>
    <w:lvl w:ilvl="0" w:tplc="B0CE406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69F"/>
    <w:rsid w:val="000013DB"/>
    <w:rsid w:val="00002102"/>
    <w:rsid w:val="00002B8A"/>
    <w:rsid w:val="00003B36"/>
    <w:rsid w:val="0000420B"/>
    <w:rsid w:val="00005411"/>
    <w:rsid w:val="00005B9B"/>
    <w:rsid w:val="00006A9E"/>
    <w:rsid w:val="00010F0B"/>
    <w:rsid w:val="00012DEB"/>
    <w:rsid w:val="0001430D"/>
    <w:rsid w:val="000143F7"/>
    <w:rsid w:val="00014DA8"/>
    <w:rsid w:val="00015E62"/>
    <w:rsid w:val="00015F67"/>
    <w:rsid w:val="00016A04"/>
    <w:rsid w:val="00016B54"/>
    <w:rsid w:val="000202F8"/>
    <w:rsid w:val="0002131E"/>
    <w:rsid w:val="000214E7"/>
    <w:rsid w:val="0002208A"/>
    <w:rsid w:val="00023F4D"/>
    <w:rsid w:val="000267F7"/>
    <w:rsid w:val="00026838"/>
    <w:rsid w:val="00026D15"/>
    <w:rsid w:val="00027316"/>
    <w:rsid w:val="0003107D"/>
    <w:rsid w:val="00031171"/>
    <w:rsid w:val="000326E5"/>
    <w:rsid w:val="00033105"/>
    <w:rsid w:val="0003468B"/>
    <w:rsid w:val="000353D9"/>
    <w:rsid w:val="00035990"/>
    <w:rsid w:val="0003776B"/>
    <w:rsid w:val="00042514"/>
    <w:rsid w:val="00042ABD"/>
    <w:rsid w:val="0004365F"/>
    <w:rsid w:val="0004417D"/>
    <w:rsid w:val="000446A4"/>
    <w:rsid w:val="000458CD"/>
    <w:rsid w:val="00047599"/>
    <w:rsid w:val="0004798D"/>
    <w:rsid w:val="00047C32"/>
    <w:rsid w:val="000501C7"/>
    <w:rsid w:val="00051DBB"/>
    <w:rsid w:val="00053BC7"/>
    <w:rsid w:val="0006023D"/>
    <w:rsid w:val="00062E81"/>
    <w:rsid w:val="0006305E"/>
    <w:rsid w:val="000633F8"/>
    <w:rsid w:val="000635A7"/>
    <w:rsid w:val="00063978"/>
    <w:rsid w:val="00063AEE"/>
    <w:rsid w:val="00063FB7"/>
    <w:rsid w:val="000647E1"/>
    <w:rsid w:val="00066069"/>
    <w:rsid w:val="0006637F"/>
    <w:rsid w:val="0006674A"/>
    <w:rsid w:val="000669CB"/>
    <w:rsid w:val="0006793B"/>
    <w:rsid w:val="00067F2A"/>
    <w:rsid w:val="000701C6"/>
    <w:rsid w:val="00073A89"/>
    <w:rsid w:val="00073EF7"/>
    <w:rsid w:val="00074032"/>
    <w:rsid w:val="00074506"/>
    <w:rsid w:val="000752B7"/>
    <w:rsid w:val="000756A4"/>
    <w:rsid w:val="00075EEF"/>
    <w:rsid w:val="00077D56"/>
    <w:rsid w:val="0008010C"/>
    <w:rsid w:val="00080FCE"/>
    <w:rsid w:val="00081069"/>
    <w:rsid w:val="00081555"/>
    <w:rsid w:val="000820FE"/>
    <w:rsid w:val="00082F1D"/>
    <w:rsid w:val="00083988"/>
    <w:rsid w:val="000848E5"/>
    <w:rsid w:val="00084E67"/>
    <w:rsid w:val="00085C63"/>
    <w:rsid w:val="00085E3C"/>
    <w:rsid w:val="0008634D"/>
    <w:rsid w:val="00086812"/>
    <w:rsid w:val="00087D6D"/>
    <w:rsid w:val="00087F2B"/>
    <w:rsid w:val="00090787"/>
    <w:rsid w:val="000910CA"/>
    <w:rsid w:val="00093341"/>
    <w:rsid w:val="000938A0"/>
    <w:rsid w:val="00093B11"/>
    <w:rsid w:val="00094785"/>
    <w:rsid w:val="00095216"/>
    <w:rsid w:val="0009556D"/>
    <w:rsid w:val="00097627"/>
    <w:rsid w:val="000A02C9"/>
    <w:rsid w:val="000A0797"/>
    <w:rsid w:val="000A0CD7"/>
    <w:rsid w:val="000A1208"/>
    <w:rsid w:val="000A1549"/>
    <w:rsid w:val="000A1583"/>
    <w:rsid w:val="000A1EE6"/>
    <w:rsid w:val="000A1F51"/>
    <w:rsid w:val="000A3697"/>
    <w:rsid w:val="000A4E31"/>
    <w:rsid w:val="000A6C41"/>
    <w:rsid w:val="000B0A15"/>
    <w:rsid w:val="000B17A4"/>
    <w:rsid w:val="000B1EEB"/>
    <w:rsid w:val="000B266A"/>
    <w:rsid w:val="000B4351"/>
    <w:rsid w:val="000B464D"/>
    <w:rsid w:val="000B505F"/>
    <w:rsid w:val="000B5A4E"/>
    <w:rsid w:val="000B60A5"/>
    <w:rsid w:val="000B6C53"/>
    <w:rsid w:val="000C0B66"/>
    <w:rsid w:val="000C0D44"/>
    <w:rsid w:val="000C1C9D"/>
    <w:rsid w:val="000C3178"/>
    <w:rsid w:val="000C4220"/>
    <w:rsid w:val="000C4F57"/>
    <w:rsid w:val="000C5555"/>
    <w:rsid w:val="000C5C3E"/>
    <w:rsid w:val="000C647A"/>
    <w:rsid w:val="000C6584"/>
    <w:rsid w:val="000C6A16"/>
    <w:rsid w:val="000C6C9A"/>
    <w:rsid w:val="000C7634"/>
    <w:rsid w:val="000C7B1B"/>
    <w:rsid w:val="000C7EC5"/>
    <w:rsid w:val="000D0D94"/>
    <w:rsid w:val="000D142D"/>
    <w:rsid w:val="000D36F7"/>
    <w:rsid w:val="000D4BEF"/>
    <w:rsid w:val="000D5086"/>
    <w:rsid w:val="000D5136"/>
    <w:rsid w:val="000D5D4C"/>
    <w:rsid w:val="000D5DF2"/>
    <w:rsid w:val="000D63DE"/>
    <w:rsid w:val="000D6994"/>
    <w:rsid w:val="000D7090"/>
    <w:rsid w:val="000D7A6B"/>
    <w:rsid w:val="000E0A0A"/>
    <w:rsid w:val="000E25A5"/>
    <w:rsid w:val="000E3017"/>
    <w:rsid w:val="000E3449"/>
    <w:rsid w:val="000E3F96"/>
    <w:rsid w:val="000E4B63"/>
    <w:rsid w:val="000E5991"/>
    <w:rsid w:val="000E71C5"/>
    <w:rsid w:val="000E794F"/>
    <w:rsid w:val="000E7A43"/>
    <w:rsid w:val="000F00AD"/>
    <w:rsid w:val="000F0579"/>
    <w:rsid w:val="000F08AC"/>
    <w:rsid w:val="000F11E3"/>
    <w:rsid w:val="000F220E"/>
    <w:rsid w:val="000F222E"/>
    <w:rsid w:val="000F2C97"/>
    <w:rsid w:val="000F66AA"/>
    <w:rsid w:val="000F6A6D"/>
    <w:rsid w:val="000F6F94"/>
    <w:rsid w:val="000F7102"/>
    <w:rsid w:val="000F7253"/>
    <w:rsid w:val="000F7690"/>
    <w:rsid w:val="000F7B6D"/>
    <w:rsid w:val="00100670"/>
    <w:rsid w:val="001016E0"/>
    <w:rsid w:val="001017AD"/>
    <w:rsid w:val="00101BD5"/>
    <w:rsid w:val="00101DBB"/>
    <w:rsid w:val="00101E5E"/>
    <w:rsid w:val="00103169"/>
    <w:rsid w:val="00104BE2"/>
    <w:rsid w:val="0010535A"/>
    <w:rsid w:val="00106D72"/>
    <w:rsid w:val="0010716D"/>
    <w:rsid w:val="00107B32"/>
    <w:rsid w:val="001103F0"/>
    <w:rsid w:val="00111503"/>
    <w:rsid w:val="001123F5"/>
    <w:rsid w:val="001127D1"/>
    <w:rsid w:val="00112C72"/>
    <w:rsid w:val="00112FA8"/>
    <w:rsid w:val="001136B3"/>
    <w:rsid w:val="00113D76"/>
    <w:rsid w:val="00113FAD"/>
    <w:rsid w:val="001144E8"/>
    <w:rsid w:val="00114AE4"/>
    <w:rsid w:val="00114F4A"/>
    <w:rsid w:val="001150EB"/>
    <w:rsid w:val="00116F97"/>
    <w:rsid w:val="00117623"/>
    <w:rsid w:val="0011791B"/>
    <w:rsid w:val="00121EE5"/>
    <w:rsid w:val="00122CC7"/>
    <w:rsid w:val="00122F80"/>
    <w:rsid w:val="001244E0"/>
    <w:rsid w:val="00124E8D"/>
    <w:rsid w:val="001259BC"/>
    <w:rsid w:val="00125D34"/>
    <w:rsid w:val="00125ECC"/>
    <w:rsid w:val="00125FA7"/>
    <w:rsid w:val="001277F6"/>
    <w:rsid w:val="00131207"/>
    <w:rsid w:val="001327EB"/>
    <w:rsid w:val="00133053"/>
    <w:rsid w:val="00133700"/>
    <w:rsid w:val="001340B5"/>
    <w:rsid w:val="00135288"/>
    <w:rsid w:val="00136073"/>
    <w:rsid w:val="00136FB5"/>
    <w:rsid w:val="0013765E"/>
    <w:rsid w:val="00137A4D"/>
    <w:rsid w:val="00141E43"/>
    <w:rsid w:val="001423ED"/>
    <w:rsid w:val="001432BE"/>
    <w:rsid w:val="001454D6"/>
    <w:rsid w:val="00145B1D"/>
    <w:rsid w:val="00145C6E"/>
    <w:rsid w:val="00146856"/>
    <w:rsid w:val="00150A44"/>
    <w:rsid w:val="00150F2C"/>
    <w:rsid w:val="0015192D"/>
    <w:rsid w:val="00151DD9"/>
    <w:rsid w:val="00151FE8"/>
    <w:rsid w:val="00152E49"/>
    <w:rsid w:val="001532CF"/>
    <w:rsid w:val="00154B2F"/>
    <w:rsid w:val="00156D35"/>
    <w:rsid w:val="00157370"/>
    <w:rsid w:val="001579ED"/>
    <w:rsid w:val="00157F94"/>
    <w:rsid w:val="00160AB4"/>
    <w:rsid w:val="00160AC3"/>
    <w:rsid w:val="00161240"/>
    <w:rsid w:val="00161695"/>
    <w:rsid w:val="00161F86"/>
    <w:rsid w:val="0016268E"/>
    <w:rsid w:val="00162700"/>
    <w:rsid w:val="001672F8"/>
    <w:rsid w:val="00167471"/>
    <w:rsid w:val="001677CE"/>
    <w:rsid w:val="00170FFB"/>
    <w:rsid w:val="00171F26"/>
    <w:rsid w:val="00172343"/>
    <w:rsid w:val="001724A1"/>
    <w:rsid w:val="00172CB3"/>
    <w:rsid w:val="00173B7E"/>
    <w:rsid w:val="001747B7"/>
    <w:rsid w:val="00176806"/>
    <w:rsid w:val="0017692D"/>
    <w:rsid w:val="00176BE8"/>
    <w:rsid w:val="00180C07"/>
    <w:rsid w:val="0018100F"/>
    <w:rsid w:val="00181FB9"/>
    <w:rsid w:val="00182129"/>
    <w:rsid w:val="00182D40"/>
    <w:rsid w:val="001834AD"/>
    <w:rsid w:val="00184086"/>
    <w:rsid w:val="00185BD9"/>
    <w:rsid w:val="00186DCB"/>
    <w:rsid w:val="001872A4"/>
    <w:rsid w:val="001915F1"/>
    <w:rsid w:val="00191943"/>
    <w:rsid w:val="00191B0F"/>
    <w:rsid w:val="00193C92"/>
    <w:rsid w:val="00194362"/>
    <w:rsid w:val="00196B01"/>
    <w:rsid w:val="00196E1A"/>
    <w:rsid w:val="001976F7"/>
    <w:rsid w:val="001A1771"/>
    <w:rsid w:val="001A1B26"/>
    <w:rsid w:val="001A1FA7"/>
    <w:rsid w:val="001A225F"/>
    <w:rsid w:val="001A32D0"/>
    <w:rsid w:val="001A34AB"/>
    <w:rsid w:val="001A3F6E"/>
    <w:rsid w:val="001A5CD8"/>
    <w:rsid w:val="001A6491"/>
    <w:rsid w:val="001A7677"/>
    <w:rsid w:val="001A7A7D"/>
    <w:rsid w:val="001B208C"/>
    <w:rsid w:val="001B37C2"/>
    <w:rsid w:val="001B3C3E"/>
    <w:rsid w:val="001B3E97"/>
    <w:rsid w:val="001B430E"/>
    <w:rsid w:val="001B471F"/>
    <w:rsid w:val="001B4F6F"/>
    <w:rsid w:val="001B511C"/>
    <w:rsid w:val="001B6159"/>
    <w:rsid w:val="001B6167"/>
    <w:rsid w:val="001B64D8"/>
    <w:rsid w:val="001B7A4A"/>
    <w:rsid w:val="001C1BFA"/>
    <w:rsid w:val="001C2358"/>
    <w:rsid w:val="001C2C86"/>
    <w:rsid w:val="001C2CA0"/>
    <w:rsid w:val="001C39C9"/>
    <w:rsid w:val="001C3D9C"/>
    <w:rsid w:val="001C676B"/>
    <w:rsid w:val="001C6ABA"/>
    <w:rsid w:val="001C6DE7"/>
    <w:rsid w:val="001D078A"/>
    <w:rsid w:val="001D096F"/>
    <w:rsid w:val="001D264A"/>
    <w:rsid w:val="001D3037"/>
    <w:rsid w:val="001D4644"/>
    <w:rsid w:val="001D547E"/>
    <w:rsid w:val="001D6E9E"/>
    <w:rsid w:val="001D702A"/>
    <w:rsid w:val="001E040A"/>
    <w:rsid w:val="001E0966"/>
    <w:rsid w:val="001E1F39"/>
    <w:rsid w:val="001E3120"/>
    <w:rsid w:val="001E32FE"/>
    <w:rsid w:val="001E584A"/>
    <w:rsid w:val="001E78D2"/>
    <w:rsid w:val="001F05D7"/>
    <w:rsid w:val="001F165E"/>
    <w:rsid w:val="001F1E2A"/>
    <w:rsid w:val="001F26D1"/>
    <w:rsid w:val="001F329D"/>
    <w:rsid w:val="001F379D"/>
    <w:rsid w:val="001F3BC7"/>
    <w:rsid w:val="001F500A"/>
    <w:rsid w:val="001F5D59"/>
    <w:rsid w:val="001F6B34"/>
    <w:rsid w:val="001F6C12"/>
    <w:rsid w:val="001F788D"/>
    <w:rsid w:val="002008CA"/>
    <w:rsid w:val="00201607"/>
    <w:rsid w:val="00201A19"/>
    <w:rsid w:val="002020C7"/>
    <w:rsid w:val="002022AE"/>
    <w:rsid w:val="00202514"/>
    <w:rsid w:val="00204E85"/>
    <w:rsid w:val="00204EDF"/>
    <w:rsid w:val="00205316"/>
    <w:rsid w:val="002106F2"/>
    <w:rsid w:val="002109D3"/>
    <w:rsid w:val="002111FF"/>
    <w:rsid w:val="0021136D"/>
    <w:rsid w:val="0021202A"/>
    <w:rsid w:val="0021227D"/>
    <w:rsid w:val="0021390A"/>
    <w:rsid w:val="002148F3"/>
    <w:rsid w:val="00215DB0"/>
    <w:rsid w:val="00215E7A"/>
    <w:rsid w:val="0021786F"/>
    <w:rsid w:val="00220941"/>
    <w:rsid w:val="0022153B"/>
    <w:rsid w:val="0022182A"/>
    <w:rsid w:val="00221834"/>
    <w:rsid w:val="0022402A"/>
    <w:rsid w:val="00230B1C"/>
    <w:rsid w:val="0023107B"/>
    <w:rsid w:val="0023495D"/>
    <w:rsid w:val="00235B09"/>
    <w:rsid w:val="002368FE"/>
    <w:rsid w:val="00236955"/>
    <w:rsid w:val="00237853"/>
    <w:rsid w:val="0024065D"/>
    <w:rsid w:val="0024072F"/>
    <w:rsid w:val="0024181F"/>
    <w:rsid w:val="002422A0"/>
    <w:rsid w:val="0024534E"/>
    <w:rsid w:val="00245B6A"/>
    <w:rsid w:val="00245E96"/>
    <w:rsid w:val="002461D2"/>
    <w:rsid w:val="002477ED"/>
    <w:rsid w:val="00247CA3"/>
    <w:rsid w:val="00247CE3"/>
    <w:rsid w:val="00247D22"/>
    <w:rsid w:val="00251425"/>
    <w:rsid w:val="00254545"/>
    <w:rsid w:val="00254866"/>
    <w:rsid w:val="002549C5"/>
    <w:rsid w:val="00254E7C"/>
    <w:rsid w:val="00255785"/>
    <w:rsid w:val="00255C93"/>
    <w:rsid w:val="002569DB"/>
    <w:rsid w:val="002579DA"/>
    <w:rsid w:val="00257BEE"/>
    <w:rsid w:val="0026137C"/>
    <w:rsid w:val="00261A90"/>
    <w:rsid w:val="0026218E"/>
    <w:rsid w:val="002629BF"/>
    <w:rsid w:val="00263F56"/>
    <w:rsid w:val="002642C0"/>
    <w:rsid w:val="0026577D"/>
    <w:rsid w:val="00266364"/>
    <w:rsid w:val="00266A6E"/>
    <w:rsid w:val="00266BDA"/>
    <w:rsid w:val="0026728B"/>
    <w:rsid w:val="0027035F"/>
    <w:rsid w:val="00270EBB"/>
    <w:rsid w:val="0027102B"/>
    <w:rsid w:val="002712EF"/>
    <w:rsid w:val="00272557"/>
    <w:rsid w:val="00272F32"/>
    <w:rsid w:val="00273C5B"/>
    <w:rsid w:val="0027532F"/>
    <w:rsid w:val="0027562E"/>
    <w:rsid w:val="00275EC6"/>
    <w:rsid w:val="00276A10"/>
    <w:rsid w:val="002778B7"/>
    <w:rsid w:val="00281AC4"/>
    <w:rsid w:val="00281BD1"/>
    <w:rsid w:val="0028219D"/>
    <w:rsid w:val="00282EBF"/>
    <w:rsid w:val="002846C3"/>
    <w:rsid w:val="002854AF"/>
    <w:rsid w:val="002861E8"/>
    <w:rsid w:val="00286368"/>
    <w:rsid w:val="0028710F"/>
    <w:rsid w:val="0028765C"/>
    <w:rsid w:val="002877D1"/>
    <w:rsid w:val="0029021E"/>
    <w:rsid w:val="00291296"/>
    <w:rsid w:val="0029269D"/>
    <w:rsid w:val="00293075"/>
    <w:rsid w:val="00293AB6"/>
    <w:rsid w:val="002950D1"/>
    <w:rsid w:val="002955D1"/>
    <w:rsid w:val="002956E9"/>
    <w:rsid w:val="00295C7D"/>
    <w:rsid w:val="002976F3"/>
    <w:rsid w:val="0029773F"/>
    <w:rsid w:val="002A0FA4"/>
    <w:rsid w:val="002A13AE"/>
    <w:rsid w:val="002A191C"/>
    <w:rsid w:val="002A455F"/>
    <w:rsid w:val="002A489C"/>
    <w:rsid w:val="002A4BAF"/>
    <w:rsid w:val="002A4CB9"/>
    <w:rsid w:val="002A5353"/>
    <w:rsid w:val="002A7DE4"/>
    <w:rsid w:val="002A7E17"/>
    <w:rsid w:val="002A7EBB"/>
    <w:rsid w:val="002B06F1"/>
    <w:rsid w:val="002B0A9F"/>
    <w:rsid w:val="002B1B5A"/>
    <w:rsid w:val="002B47B4"/>
    <w:rsid w:val="002B550E"/>
    <w:rsid w:val="002B5D2F"/>
    <w:rsid w:val="002C1D7F"/>
    <w:rsid w:val="002C400D"/>
    <w:rsid w:val="002C5297"/>
    <w:rsid w:val="002C560B"/>
    <w:rsid w:val="002C63B2"/>
    <w:rsid w:val="002C69E0"/>
    <w:rsid w:val="002C6C99"/>
    <w:rsid w:val="002C7660"/>
    <w:rsid w:val="002D0C12"/>
    <w:rsid w:val="002D3FC8"/>
    <w:rsid w:val="002D4AD1"/>
    <w:rsid w:val="002D4DFB"/>
    <w:rsid w:val="002D5159"/>
    <w:rsid w:val="002D66CB"/>
    <w:rsid w:val="002D7836"/>
    <w:rsid w:val="002D7F1D"/>
    <w:rsid w:val="002E18EB"/>
    <w:rsid w:val="002E1B37"/>
    <w:rsid w:val="002E232F"/>
    <w:rsid w:val="002E2351"/>
    <w:rsid w:val="002E2B4A"/>
    <w:rsid w:val="002E3E41"/>
    <w:rsid w:val="002E45AA"/>
    <w:rsid w:val="002E52A1"/>
    <w:rsid w:val="002E58B9"/>
    <w:rsid w:val="002F03E2"/>
    <w:rsid w:val="002F0BDB"/>
    <w:rsid w:val="002F261E"/>
    <w:rsid w:val="002F28F6"/>
    <w:rsid w:val="002F2AB0"/>
    <w:rsid w:val="002F2E3C"/>
    <w:rsid w:val="002F3B05"/>
    <w:rsid w:val="002F3F74"/>
    <w:rsid w:val="002F4193"/>
    <w:rsid w:val="002F49DA"/>
    <w:rsid w:val="002F67C3"/>
    <w:rsid w:val="002F7B8B"/>
    <w:rsid w:val="002F7F37"/>
    <w:rsid w:val="003007D5"/>
    <w:rsid w:val="003007F0"/>
    <w:rsid w:val="00301C69"/>
    <w:rsid w:val="00302435"/>
    <w:rsid w:val="003040E1"/>
    <w:rsid w:val="00304592"/>
    <w:rsid w:val="0030464F"/>
    <w:rsid w:val="00304FC1"/>
    <w:rsid w:val="0030549E"/>
    <w:rsid w:val="00306780"/>
    <w:rsid w:val="00306D86"/>
    <w:rsid w:val="003118BF"/>
    <w:rsid w:val="00312274"/>
    <w:rsid w:val="00312707"/>
    <w:rsid w:val="0031358A"/>
    <w:rsid w:val="00315BBA"/>
    <w:rsid w:val="00317229"/>
    <w:rsid w:val="00321FE5"/>
    <w:rsid w:val="00322AE0"/>
    <w:rsid w:val="003234D1"/>
    <w:rsid w:val="0032463A"/>
    <w:rsid w:val="00325351"/>
    <w:rsid w:val="0032566A"/>
    <w:rsid w:val="00325B33"/>
    <w:rsid w:val="00326281"/>
    <w:rsid w:val="003302CC"/>
    <w:rsid w:val="0033151E"/>
    <w:rsid w:val="003317CC"/>
    <w:rsid w:val="003317E2"/>
    <w:rsid w:val="00331B04"/>
    <w:rsid w:val="003326F4"/>
    <w:rsid w:val="00332BE3"/>
    <w:rsid w:val="0033373D"/>
    <w:rsid w:val="00335496"/>
    <w:rsid w:val="00335525"/>
    <w:rsid w:val="00335C17"/>
    <w:rsid w:val="00336B0A"/>
    <w:rsid w:val="00336E62"/>
    <w:rsid w:val="003375CA"/>
    <w:rsid w:val="0034395E"/>
    <w:rsid w:val="00345504"/>
    <w:rsid w:val="003460F6"/>
    <w:rsid w:val="00346244"/>
    <w:rsid w:val="00346C56"/>
    <w:rsid w:val="00350CDC"/>
    <w:rsid w:val="00351F41"/>
    <w:rsid w:val="00352FB5"/>
    <w:rsid w:val="003533AC"/>
    <w:rsid w:val="00353A24"/>
    <w:rsid w:val="00354059"/>
    <w:rsid w:val="003546FE"/>
    <w:rsid w:val="003558E9"/>
    <w:rsid w:val="00355C0B"/>
    <w:rsid w:val="0035604F"/>
    <w:rsid w:val="00356566"/>
    <w:rsid w:val="00357DF0"/>
    <w:rsid w:val="003633D7"/>
    <w:rsid w:val="0036450B"/>
    <w:rsid w:val="00365A6E"/>
    <w:rsid w:val="00366A26"/>
    <w:rsid w:val="0036792A"/>
    <w:rsid w:val="00367A2D"/>
    <w:rsid w:val="00367FF3"/>
    <w:rsid w:val="003702B1"/>
    <w:rsid w:val="00375C01"/>
    <w:rsid w:val="00376537"/>
    <w:rsid w:val="00376A1F"/>
    <w:rsid w:val="00376FC2"/>
    <w:rsid w:val="00376FC9"/>
    <w:rsid w:val="0038094D"/>
    <w:rsid w:val="00381241"/>
    <w:rsid w:val="00382122"/>
    <w:rsid w:val="00383443"/>
    <w:rsid w:val="0038492B"/>
    <w:rsid w:val="00384CB6"/>
    <w:rsid w:val="00385013"/>
    <w:rsid w:val="003875B5"/>
    <w:rsid w:val="00393209"/>
    <w:rsid w:val="00393DF1"/>
    <w:rsid w:val="00394C53"/>
    <w:rsid w:val="003958A7"/>
    <w:rsid w:val="00395ADB"/>
    <w:rsid w:val="00395B4C"/>
    <w:rsid w:val="00397283"/>
    <w:rsid w:val="00397BFA"/>
    <w:rsid w:val="003A102B"/>
    <w:rsid w:val="003A1C07"/>
    <w:rsid w:val="003A3F1D"/>
    <w:rsid w:val="003A4134"/>
    <w:rsid w:val="003A5238"/>
    <w:rsid w:val="003A55F1"/>
    <w:rsid w:val="003A5A83"/>
    <w:rsid w:val="003A65C4"/>
    <w:rsid w:val="003A670A"/>
    <w:rsid w:val="003A7277"/>
    <w:rsid w:val="003A7782"/>
    <w:rsid w:val="003B28D8"/>
    <w:rsid w:val="003B343D"/>
    <w:rsid w:val="003B48D4"/>
    <w:rsid w:val="003B5133"/>
    <w:rsid w:val="003B5BD5"/>
    <w:rsid w:val="003B5D67"/>
    <w:rsid w:val="003B7330"/>
    <w:rsid w:val="003C1CF5"/>
    <w:rsid w:val="003C20E4"/>
    <w:rsid w:val="003C380E"/>
    <w:rsid w:val="003C3D04"/>
    <w:rsid w:val="003C436E"/>
    <w:rsid w:val="003C4AEB"/>
    <w:rsid w:val="003C75E6"/>
    <w:rsid w:val="003C7645"/>
    <w:rsid w:val="003D01A2"/>
    <w:rsid w:val="003D1143"/>
    <w:rsid w:val="003D4790"/>
    <w:rsid w:val="003D4BBF"/>
    <w:rsid w:val="003D5909"/>
    <w:rsid w:val="003D690D"/>
    <w:rsid w:val="003D7E2F"/>
    <w:rsid w:val="003E077F"/>
    <w:rsid w:val="003E13F8"/>
    <w:rsid w:val="003E1858"/>
    <w:rsid w:val="003E20AD"/>
    <w:rsid w:val="003E22B1"/>
    <w:rsid w:val="003E250C"/>
    <w:rsid w:val="003E3046"/>
    <w:rsid w:val="003E4643"/>
    <w:rsid w:val="003E46E4"/>
    <w:rsid w:val="003E4A27"/>
    <w:rsid w:val="003E566C"/>
    <w:rsid w:val="003E64E2"/>
    <w:rsid w:val="003E6E07"/>
    <w:rsid w:val="003E7792"/>
    <w:rsid w:val="003E7C03"/>
    <w:rsid w:val="003E7E79"/>
    <w:rsid w:val="003F1381"/>
    <w:rsid w:val="003F2307"/>
    <w:rsid w:val="003F2AED"/>
    <w:rsid w:val="003F3260"/>
    <w:rsid w:val="003F38AB"/>
    <w:rsid w:val="003F3B2C"/>
    <w:rsid w:val="003F3BE3"/>
    <w:rsid w:val="003F5B45"/>
    <w:rsid w:val="003F6AAC"/>
    <w:rsid w:val="003F6BFB"/>
    <w:rsid w:val="003F7215"/>
    <w:rsid w:val="004012AA"/>
    <w:rsid w:val="004016A4"/>
    <w:rsid w:val="0040199D"/>
    <w:rsid w:val="0040253F"/>
    <w:rsid w:val="00402C83"/>
    <w:rsid w:val="0040381D"/>
    <w:rsid w:val="0040430A"/>
    <w:rsid w:val="004062B5"/>
    <w:rsid w:val="00406741"/>
    <w:rsid w:val="00406A21"/>
    <w:rsid w:val="00410944"/>
    <w:rsid w:val="004114D9"/>
    <w:rsid w:val="00412FC4"/>
    <w:rsid w:val="00413A21"/>
    <w:rsid w:val="00414297"/>
    <w:rsid w:val="0041477F"/>
    <w:rsid w:val="004155AE"/>
    <w:rsid w:val="0041585F"/>
    <w:rsid w:val="004205E9"/>
    <w:rsid w:val="00421277"/>
    <w:rsid w:val="00421EE0"/>
    <w:rsid w:val="0042298F"/>
    <w:rsid w:val="00423127"/>
    <w:rsid w:val="00423B75"/>
    <w:rsid w:val="004247B8"/>
    <w:rsid w:val="00424C1C"/>
    <w:rsid w:val="00425C8C"/>
    <w:rsid w:val="00427A82"/>
    <w:rsid w:val="00427AE0"/>
    <w:rsid w:val="00427B80"/>
    <w:rsid w:val="0043060B"/>
    <w:rsid w:val="00430B22"/>
    <w:rsid w:val="00431541"/>
    <w:rsid w:val="00431D05"/>
    <w:rsid w:val="00432071"/>
    <w:rsid w:val="00434741"/>
    <w:rsid w:val="00434BA4"/>
    <w:rsid w:val="004408F8"/>
    <w:rsid w:val="00440C1E"/>
    <w:rsid w:val="00440D02"/>
    <w:rsid w:val="0044116E"/>
    <w:rsid w:val="004417CF"/>
    <w:rsid w:val="00441D63"/>
    <w:rsid w:val="00443C4C"/>
    <w:rsid w:val="004445DC"/>
    <w:rsid w:val="00444B86"/>
    <w:rsid w:val="0044512B"/>
    <w:rsid w:val="0044634C"/>
    <w:rsid w:val="00446A5B"/>
    <w:rsid w:val="00447750"/>
    <w:rsid w:val="004514A2"/>
    <w:rsid w:val="00451E33"/>
    <w:rsid w:val="0045307D"/>
    <w:rsid w:val="004549DF"/>
    <w:rsid w:val="00454D7B"/>
    <w:rsid w:val="00454F48"/>
    <w:rsid w:val="004563B8"/>
    <w:rsid w:val="00456AB0"/>
    <w:rsid w:val="00456D5C"/>
    <w:rsid w:val="00457169"/>
    <w:rsid w:val="004572F8"/>
    <w:rsid w:val="00457770"/>
    <w:rsid w:val="00457BE4"/>
    <w:rsid w:val="004601AE"/>
    <w:rsid w:val="004603B8"/>
    <w:rsid w:val="00460CF6"/>
    <w:rsid w:val="00460ED4"/>
    <w:rsid w:val="00461D7B"/>
    <w:rsid w:val="0046349B"/>
    <w:rsid w:val="00463686"/>
    <w:rsid w:val="004636CF"/>
    <w:rsid w:val="004653B5"/>
    <w:rsid w:val="00465F3E"/>
    <w:rsid w:val="0046654A"/>
    <w:rsid w:val="0046753A"/>
    <w:rsid w:val="00470EB7"/>
    <w:rsid w:val="00470EC7"/>
    <w:rsid w:val="00472309"/>
    <w:rsid w:val="0047247C"/>
    <w:rsid w:val="00472AE0"/>
    <w:rsid w:val="004738ED"/>
    <w:rsid w:val="0047475F"/>
    <w:rsid w:val="0047560D"/>
    <w:rsid w:val="00477965"/>
    <w:rsid w:val="00481359"/>
    <w:rsid w:val="004824D2"/>
    <w:rsid w:val="00482B16"/>
    <w:rsid w:val="00482BE1"/>
    <w:rsid w:val="00482FC7"/>
    <w:rsid w:val="00483B04"/>
    <w:rsid w:val="00483F0B"/>
    <w:rsid w:val="00486438"/>
    <w:rsid w:val="00487888"/>
    <w:rsid w:val="00490364"/>
    <w:rsid w:val="004908BA"/>
    <w:rsid w:val="00491277"/>
    <w:rsid w:val="00492489"/>
    <w:rsid w:val="00492B90"/>
    <w:rsid w:val="00493491"/>
    <w:rsid w:val="00494E3F"/>
    <w:rsid w:val="00494EE1"/>
    <w:rsid w:val="00495631"/>
    <w:rsid w:val="00496056"/>
    <w:rsid w:val="00496120"/>
    <w:rsid w:val="00496449"/>
    <w:rsid w:val="00496502"/>
    <w:rsid w:val="0049661C"/>
    <w:rsid w:val="00496B23"/>
    <w:rsid w:val="0049741D"/>
    <w:rsid w:val="00497B6A"/>
    <w:rsid w:val="004A0E1B"/>
    <w:rsid w:val="004A14F8"/>
    <w:rsid w:val="004A1C70"/>
    <w:rsid w:val="004A1DBE"/>
    <w:rsid w:val="004A269B"/>
    <w:rsid w:val="004A27D9"/>
    <w:rsid w:val="004A2817"/>
    <w:rsid w:val="004A2C51"/>
    <w:rsid w:val="004A31F6"/>
    <w:rsid w:val="004A661C"/>
    <w:rsid w:val="004A6EAB"/>
    <w:rsid w:val="004B00C8"/>
    <w:rsid w:val="004B156F"/>
    <w:rsid w:val="004B1816"/>
    <w:rsid w:val="004B39F7"/>
    <w:rsid w:val="004B46AE"/>
    <w:rsid w:val="004B7BC3"/>
    <w:rsid w:val="004B7C53"/>
    <w:rsid w:val="004C0388"/>
    <w:rsid w:val="004C0F8F"/>
    <w:rsid w:val="004C2304"/>
    <w:rsid w:val="004C2753"/>
    <w:rsid w:val="004C4B55"/>
    <w:rsid w:val="004C538B"/>
    <w:rsid w:val="004C58D7"/>
    <w:rsid w:val="004C6B33"/>
    <w:rsid w:val="004D0336"/>
    <w:rsid w:val="004D19A5"/>
    <w:rsid w:val="004D1DC6"/>
    <w:rsid w:val="004D21C3"/>
    <w:rsid w:val="004D2D07"/>
    <w:rsid w:val="004D2F54"/>
    <w:rsid w:val="004D30FC"/>
    <w:rsid w:val="004D33FE"/>
    <w:rsid w:val="004D3DEC"/>
    <w:rsid w:val="004D442B"/>
    <w:rsid w:val="004D4EE0"/>
    <w:rsid w:val="004D6ED1"/>
    <w:rsid w:val="004E0258"/>
    <w:rsid w:val="004E09C6"/>
    <w:rsid w:val="004E2EDB"/>
    <w:rsid w:val="004E3769"/>
    <w:rsid w:val="004E4A35"/>
    <w:rsid w:val="004E5390"/>
    <w:rsid w:val="004E55E0"/>
    <w:rsid w:val="004E5F6D"/>
    <w:rsid w:val="004E61BC"/>
    <w:rsid w:val="004E6323"/>
    <w:rsid w:val="004E6328"/>
    <w:rsid w:val="004E652A"/>
    <w:rsid w:val="004E6A80"/>
    <w:rsid w:val="004E6BF2"/>
    <w:rsid w:val="004E6E20"/>
    <w:rsid w:val="004E6EC4"/>
    <w:rsid w:val="004E72D8"/>
    <w:rsid w:val="004F024E"/>
    <w:rsid w:val="004F1B49"/>
    <w:rsid w:val="004F3FA6"/>
    <w:rsid w:val="004F4036"/>
    <w:rsid w:val="004F431A"/>
    <w:rsid w:val="004F4468"/>
    <w:rsid w:val="004F4ADF"/>
    <w:rsid w:val="004F5191"/>
    <w:rsid w:val="004F528B"/>
    <w:rsid w:val="004F5905"/>
    <w:rsid w:val="004F5CFE"/>
    <w:rsid w:val="004F6200"/>
    <w:rsid w:val="004F669E"/>
    <w:rsid w:val="005004E3"/>
    <w:rsid w:val="00500F4C"/>
    <w:rsid w:val="005026F5"/>
    <w:rsid w:val="005029E5"/>
    <w:rsid w:val="005046B7"/>
    <w:rsid w:val="00504EA3"/>
    <w:rsid w:val="0050599A"/>
    <w:rsid w:val="00505E88"/>
    <w:rsid w:val="005069D8"/>
    <w:rsid w:val="0050759F"/>
    <w:rsid w:val="005109CF"/>
    <w:rsid w:val="00512162"/>
    <w:rsid w:val="0051237A"/>
    <w:rsid w:val="0051297F"/>
    <w:rsid w:val="00512CA2"/>
    <w:rsid w:val="005149D8"/>
    <w:rsid w:val="0051704C"/>
    <w:rsid w:val="00517498"/>
    <w:rsid w:val="00517677"/>
    <w:rsid w:val="00517B25"/>
    <w:rsid w:val="00517C11"/>
    <w:rsid w:val="005208B1"/>
    <w:rsid w:val="00522F78"/>
    <w:rsid w:val="00522FA5"/>
    <w:rsid w:val="005236E9"/>
    <w:rsid w:val="00523B5F"/>
    <w:rsid w:val="00523BEB"/>
    <w:rsid w:val="00524C0D"/>
    <w:rsid w:val="00524E57"/>
    <w:rsid w:val="0052592D"/>
    <w:rsid w:val="00526697"/>
    <w:rsid w:val="005267CD"/>
    <w:rsid w:val="00527400"/>
    <w:rsid w:val="0053069A"/>
    <w:rsid w:val="005308FF"/>
    <w:rsid w:val="005310B4"/>
    <w:rsid w:val="0053120C"/>
    <w:rsid w:val="005327C8"/>
    <w:rsid w:val="00533915"/>
    <w:rsid w:val="00534BEF"/>
    <w:rsid w:val="005352BC"/>
    <w:rsid w:val="0053682E"/>
    <w:rsid w:val="00537323"/>
    <w:rsid w:val="00537449"/>
    <w:rsid w:val="00537CEC"/>
    <w:rsid w:val="00541570"/>
    <w:rsid w:val="00541852"/>
    <w:rsid w:val="00541A89"/>
    <w:rsid w:val="0054348B"/>
    <w:rsid w:val="00543613"/>
    <w:rsid w:val="005456C5"/>
    <w:rsid w:val="0054658C"/>
    <w:rsid w:val="005466A0"/>
    <w:rsid w:val="005506E6"/>
    <w:rsid w:val="00551382"/>
    <w:rsid w:val="00551463"/>
    <w:rsid w:val="0055159C"/>
    <w:rsid w:val="00551991"/>
    <w:rsid w:val="005523A2"/>
    <w:rsid w:val="005524D5"/>
    <w:rsid w:val="005526FC"/>
    <w:rsid w:val="005535E3"/>
    <w:rsid w:val="00553F89"/>
    <w:rsid w:val="00554E01"/>
    <w:rsid w:val="0055546C"/>
    <w:rsid w:val="00555811"/>
    <w:rsid w:val="00555D3F"/>
    <w:rsid w:val="005603D1"/>
    <w:rsid w:val="00560D6E"/>
    <w:rsid w:val="0056185B"/>
    <w:rsid w:val="00562427"/>
    <w:rsid w:val="00562929"/>
    <w:rsid w:val="00564A43"/>
    <w:rsid w:val="00564F0D"/>
    <w:rsid w:val="00565564"/>
    <w:rsid w:val="00565D7E"/>
    <w:rsid w:val="00566E9D"/>
    <w:rsid w:val="00567910"/>
    <w:rsid w:val="00572685"/>
    <w:rsid w:val="00572A16"/>
    <w:rsid w:val="005738A8"/>
    <w:rsid w:val="005741BC"/>
    <w:rsid w:val="005752A7"/>
    <w:rsid w:val="00576444"/>
    <w:rsid w:val="0057648D"/>
    <w:rsid w:val="005767FE"/>
    <w:rsid w:val="00576AF5"/>
    <w:rsid w:val="005802D9"/>
    <w:rsid w:val="005802E6"/>
    <w:rsid w:val="00580BE9"/>
    <w:rsid w:val="00581974"/>
    <w:rsid w:val="00581991"/>
    <w:rsid w:val="005826EB"/>
    <w:rsid w:val="005834F3"/>
    <w:rsid w:val="0058387A"/>
    <w:rsid w:val="005843B7"/>
    <w:rsid w:val="00584564"/>
    <w:rsid w:val="00585407"/>
    <w:rsid w:val="00587A70"/>
    <w:rsid w:val="00587B72"/>
    <w:rsid w:val="00587B9A"/>
    <w:rsid w:val="00590091"/>
    <w:rsid w:val="0059017E"/>
    <w:rsid w:val="00590DAD"/>
    <w:rsid w:val="00591A8E"/>
    <w:rsid w:val="00591C0F"/>
    <w:rsid w:val="00591F4C"/>
    <w:rsid w:val="00592EA5"/>
    <w:rsid w:val="0059436D"/>
    <w:rsid w:val="00595311"/>
    <w:rsid w:val="00595525"/>
    <w:rsid w:val="00595E3D"/>
    <w:rsid w:val="00595F95"/>
    <w:rsid w:val="005962BA"/>
    <w:rsid w:val="005966FA"/>
    <w:rsid w:val="005A2940"/>
    <w:rsid w:val="005A318C"/>
    <w:rsid w:val="005A45DF"/>
    <w:rsid w:val="005A45E8"/>
    <w:rsid w:val="005A46D9"/>
    <w:rsid w:val="005A615D"/>
    <w:rsid w:val="005B0CE0"/>
    <w:rsid w:val="005B28FE"/>
    <w:rsid w:val="005B2C22"/>
    <w:rsid w:val="005B3106"/>
    <w:rsid w:val="005B3C3E"/>
    <w:rsid w:val="005B3C6C"/>
    <w:rsid w:val="005B504E"/>
    <w:rsid w:val="005B60D7"/>
    <w:rsid w:val="005B6DF9"/>
    <w:rsid w:val="005B6E77"/>
    <w:rsid w:val="005B71B5"/>
    <w:rsid w:val="005B7991"/>
    <w:rsid w:val="005C008D"/>
    <w:rsid w:val="005C032D"/>
    <w:rsid w:val="005C1454"/>
    <w:rsid w:val="005C256D"/>
    <w:rsid w:val="005C258A"/>
    <w:rsid w:val="005C2D49"/>
    <w:rsid w:val="005C551E"/>
    <w:rsid w:val="005C654D"/>
    <w:rsid w:val="005C6723"/>
    <w:rsid w:val="005C6D78"/>
    <w:rsid w:val="005C7D3B"/>
    <w:rsid w:val="005D0DD5"/>
    <w:rsid w:val="005D12E3"/>
    <w:rsid w:val="005D142E"/>
    <w:rsid w:val="005D19B3"/>
    <w:rsid w:val="005D20FD"/>
    <w:rsid w:val="005D2935"/>
    <w:rsid w:val="005D3594"/>
    <w:rsid w:val="005D3BC6"/>
    <w:rsid w:val="005D3DF8"/>
    <w:rsid w:val="005D5604"/>
    <w:rsid w:val="005E0BB1"/>
    <w:rsid w:val="005E152D"/>
    <w:rsid w:val="005E1ABB"/>
    <w:rsid w:val="005E1EBB"/>
    <w:rsid w:val="005E2943"/>
    <w:rsid w:val="005E52A1"/>
    <w:rsid w:val="005E5E37"/>
    <w:rsid w:val="005E69B3"/>
    <w:rsid w:val="005E6A97"/>
    <w:rsid w:val="005E77F4"/>
    <w:rsid w:val="005E7C83"/>
    <w:rsid w:val="005F0233"/>
    <w:rsid w:val="005F1313"/>
    <w:rsid w:val="005F1E41"/>
    <w:rsid w:val="005F25C0"/>
    <w:rsid w:val="005F3838"/>
    <w:rsid w:val="005F5220"/>
    <w:rsid w:val="005F62E4"/>
    <w:rsid w:val="005F67AE"/>
    <w:rsid w:val="00602555"/>
    <w:rsid w:val="00602DF7"/>
    <w:rsid w:val="0060341F"/>
    <w:rsid w:val="00603619"/>
    <w:rsid w:val="00603BE3"/>
    <w:rsid w:val="00604A59"/>
    <w:rsid w:val="00604A8A"/>
    <w:rsid w:val="00604CF4"/>
    <w:rsid w:val="00604EDE"/>
    <w:rsid w:val="00607057"/>
    <w:rsid w:val="0061014D"/>
    <w:rsid w:val="006107F1"/>
    <w:rsid w:val="00610A5E"/>
    <w:rsid w:val="00611294"/>
    <w:rsid w:val="00612193"/>
    <w:rsid w:val="00612886"/>
    <w:rsid w:val="00613B11"/>
    <w:rsid w:val="00615535"/>
    <w:rsid w:val="0061568C"/>
    <w:rsid w:val="00616674"/>
    <w:rsid w:val="006166E3"/>
    <w:rsid w:val="006172F2"/>
    <w:rsid w:val="00617A06"/>
    <w:rsid w:val="00617B52"/>
    <w:rsid w:val="00620F8C"/>
    <w:rsid w:val="00622289"/>
    <w:rsid w:val="0062251A"/>
    <w:rsid w:val="00623480"/>
    <w:rsid w:val="00623B06"/>
    <w:rsid w:val="00623E29"/>
    <w:rsid w:val="006329C3"/>
    <w:rsid w:val="006332F6"/>
    <w:rsid w:val="006360F1"/>
    <w:rsid w:val="00640567"/>
    <w:rsid w:val="006427FA"/>
    <w:rsid w:val="0064417D"/>
    <w:rsid w:val="00644EE2"/>
    <w:rsid w:val="00645767"/>
    <w:rsid w:val="00645A47"/>
    <w:rsid w:val="00646E0F"/>
    <w:rsid w:val="00647CB1"/>
    <w:rsid w:val="00652830"/>
    <w:rsid w:val="0065387C"/>
    <w:rsid w:val="00653F61"/>
    <w:rsid w:val="0065404E"/>
    <w:rsid w:val="00654074"/>
    <w:rsid w:val="0065438A"/>
    <w:rsid w:val="00654CD5"/>
    <w:rsid w:val="00654EF0"/>
    <w:rsid w:val="00656226"/>
    <w:rsid w:val="00656DA7"/>
    <w:rsid w:val="006601A5"/>
    <w:rsid w:val="00661DD4"/>
    <w:rsid w:val="00661E3B"/>
    <w:rsid w:val="00662500"/>
    <w:rsid w:val="006635B6"/>
    <w:rsid w:val="00666213"/>
    <w:rsid w:val="00666AE2"/>
    <w:rsid w:val="00666D62"/>
    <w:rsid w:val="006674B9"/>
    <w:rsid w:val="0067057A"/>
    <w:rsid w:val="00670AB1"/>
    <w:rsid w:val="0067340B"/>
    <w:rsid w:val="0067493F"/>
    <w:rsid w:val="00674C40"/>
    <w:rsid w:val="00674C85"/>
    <w:rsid w:val="006755C6"/>
    <w:rsid w:val="00675B81"/>
    <w:rsid w:val="0067758D"/>
    <w:rsid w:val="00677D01"/>
    <w:rsid w:val="00677F18"/>
    <w:rsid w:val="00677F85"/>
    <w:rsid w:val="006801B2"/>
    <w:rsid w:val="006807FD"/>
    <w:rsid w:val="00681521"/>
    <w:rsid w:val="00681821"/>
    <w:rsid w:val="006824C0"/>
    <w:rsid w:val="006826E2"/>
    <w:rsid w:val="0068395B"/>
    <w:rsid w:val="00683B15"/>
    <w:rsid w:val="00683DA5"/>
    <w:rsid w:val="00686997"/>
    <w:rsid w:val="006900CA"/>
    <w:rsid w:val="006907CA"/>
    <w:rsid w:val="0069329F"/>
    <w:rsid w:val="00693C90"/>
    <w:rsid w:val="00695026"/>
    <w:rsid w:val="00697C12"/>
    <w:rsid w:val="006A0650"/>
    <w:rsid w:val="006A096B"/>
    <w:rsid w:val="006A1C8F"/>
    <w:rsid w:val="006A2105"/>
    <w:rsid w:val="006A34F3"/>
    <w:rsid w:val="006A38CD"/>
    <w:rsid w:val="006A3CF1"/>
    <w:rsid w:val="006A49B7"/>
    <w:rsid w:val="006A54B8"/>
    <w:rsid w:val="006A5806"/>
    <w:rsid w:val="006A750D"/>
    <w:rsid w:val="006A7653"/>
    <w:rsid w:val="006A7CE6"/>
    <w:rsid w:val="006B0263"/>
    <w:rsid w:val="006B0A2F"/>
    <w:rsid w:val="006B14FC"/>
    <w:rsid w:val="006B213E"/>
    <w:rsid w:val="006B3060"/>
    <w:rsid w:val="006B39C2"/>
    <w:rsid w:val="006B5EA0"/>
    <w:rsid w:val="006B68C3"/>
    <w:rsid w:val="006B7248"/>
    <w:rsid w:val="006C2BF7"/>
    <w:rsid w:val="006C39B7"/>
    <w:rsid w:val="006C46EF"/>
    <w:rsid w:val="006C5B2B"/>
    <w:rsid w:val="006C6969"/>
    <w:rsid w:val="006C737B"/>
    <w:rsid w:val="006D116B"/>
    <w:rsid w:val="006D168F"/>
    <w:rsid w:val="006D24BA"/>
    <w:rsid w:val="006D2F5D"/>
    <w:rsid w:val="006D2FD8"/>
    <w:rsid w:val="006D3092"/>
    <w:rsid w:val="006D38EA"/>
    <w:rsid w:val="006D40D6"/>
    <w:rsid w:val="006D4593"/>
    <w:rsid w:val="006D5818"/>
    <w:rsid w:val="006D632B"/>
    <w:rsid w:val="006D6583"/>
    <w:rsid w:val="006D66F6"/>
    <w:rsid w:val="006D6CF0"/>
    <w:rsid w:val="006D7331"/>
    <w:rsid w:val="006D7ECB"/>
    <w:rsid w:val="006E0B7E"/>
    <w:rsid w:val="006E145D"/>
    <w:rsid w:val="006E2392"/>
    <w:rsid w:val="006E32CF"/>
    <w:rsid w:val="006E3413"/>
    <w:rsid w:val="006E4888"/>
    <w:rsid w:val="006E4A8D"/>
    <w:rsid w:val="006E5334"/>
    <w:rsid w:val="006E5C3E"/>
    <w:rsid w:val="006E628E"/>
    <w:rsid w:val="006E6CBE"/>
    <w:rsid w:val="006E735D"/>
    <w:rsid w:val="006E792F"/>
    <w:rsid w:val="006F04AA"/>
    <w:rsid w:val="006F0527"/>
    <w:rsid w:val="006F089B"/>
    <w:rsid w:val="006F1C02"/>
    <w:rsid w:val="006F344B"/>
    <w:rsid w:val="006F3562"/>
    <w:rsid w:val="006F35F7"/>
    <w:rsid w:val="006F36E4"/>
    <w:rsid w:val="006F3E7C"/>
    <w:rsid w:val="006F4029"/>
    <w:rsid w:val="006F42C1"/>
    <w:rsid w:val="006F4765"/>
    <w:rsid w:val="006F4C70"/>
    <w:rsid w:val="006F500E"/>
    <w:rsid w:val="006F5570"/>
    <w:rsid w:val="006F650D"/>
    <w:rsid w:val="006F7944"/>
    <w:rsid w:val="00701174"/>
    <w:rsid w:val="007016F0"/>
    <w:rsid w:val="00701AA1"/>
    <w:rsid w:val="00702430"/>
    <w:rsid w:val="00704C83"/>
    <w:rsid w:val="00704DCC"/>
    <w:rsid w:val="0070680E"/>
    <w:rsid w:val="00706A7A"/>
    <w:rsid w:val="00707529"/>
    <w:rsid w:val="00707953"/>
    <w:rsid w:val="00710DFC"/>
    <w:rsid w:val="00710E59"/>
    <w:rsid w:val="00711A53"/>
    <w:rsid w:val="00711AAD"/>
    <w:rsid w:val="007120CE"/>
    <w:rsid w:val="00712530"/>
    <w:rsid w:val="0071330B"/>
    <w:rsid w:val="00713B45"/>
    <w:rsid w:val="00717476"/>
    <w:rsid w:val="0071756F"/>
    <w:rsid w:val="00717F4A"/>
    <w:rsid w:val="007201CB"/>
    <w:rsid w:val="007209DD"/>
    <w:rsid w:val="00720D76"/>
    <w:rsid w:val="00721EAD"/>
    <w:rsid w:val="007234E8"/>
    <w:rsid w:val="00723A9B"/>
    <w:rsid w:val="00723F82"/>
    <w:rsid w:val="0072413D"/>
    <w:rsid w:val="00730F1E"/>
    <w:rsid w:val="00731830"/>
    <w:rsid w:val="0073375B"/>
    <w:rsid w:val="007342D1"/>
    <w:rsid w:val="007351DF"/>
    <w:rsid w:val="00737560"/>
    <w:rsid w:val="00737BEA"/>
    <w:rsid w:val="00740C5C"/>
    <w:rsid w:val="007411F2"/>
    <w:rsid w:val="0074218F"/>
    <w:rsid w:val="00744875"/>
    <w:rsid w:val="00744A4A"/>
    <w:rsid w:val="00745A46"/>
    <w:rsid w:val="00746D2A"/>
    <w:rsid w:val="00746DF9"/>
    <w:rsid w:val="0074774F"/>
    <w:rsid w:val="00751D44"/>
    <w:rsid w:val="0075281E"/>
    <w:rsid w:val="00752A3E"/>
    <w:rsid w:val="007530B8"/>
    <w:rsid w:val="00753F30"/>
    <w:rsid w:val="00755E9D"/>
    <w:rsid w:val="007569A9"/>
    <w:rsid w:val="00757282"/>
    <w:rsid w:val="0076016F"/>
    <w:rsid w:val="00761788"/>
    <w:rsid w:val="007617BC"/>
    <w:rsid w:val="00762497"/>
    <w:rsid w:val="00762845"/>
    <w:rsid w:val="007628BD"/>
    <w:rsid w:val="007630D7"/>
    <w:rsid w:val="00766585"/>
    <w:rsid w:val="00770233"/>
    <w:rsid w:val="007712CE"/>
    <w:rsid w:val="007720B6"/>
    <w:rsid w:val="00773B37"/>
    <w:rsid w:val="00773C19"/>
    <w:rsid w:val="0077499D"/>
    <w:rsid w:val="00775065"/>
    <w:rsid w:val="007778D4"/>
    <w:rsid w:val="00780AC2"/>
    <w:rsid w:val="00780CAB"/>
    <w:rsid w:val="00781FD9"/>
    <w:rsid w:val="00783180"/>
    <w:rsid w:val="0078385F"/>
    <w:rsid w:val="00784BEA"/>
    <w:rsid w:val="00785914"/>
    <w:rsid w:val="007859E7"/>
    <w:rsid w:val="00786FA7"/>
    <w:rsid w:val="007877E1"/>
    <w:rsid w:val="00787E73"/>
    <w:rsid w:val="0079144B"/>
    <w:rsid w:val="00791530"/>
    <w:rsid w:val="00791CB5"/>
    <w:rsid w:val="0079286A"/>
    <w:rsid w:val="00793573"/>
    <w:rsid w:val="0079418D"/>
    <w:rsid w:val="00795455"/>
    <w:rsid w:val="00796486"/>
    <w:rsid w:val="00796796"/>
    <w:rsid w:val="00796A45"/>
    <w:rsid w:val="00797170"/>
    <w:rsid w:val="00797389"/>
    <w:rsid w:val="0079749C"/>
    <w:rsid w:val="007A01C6"/>
    <w:rsid w:val="007A1EEC"/>
    <w:rsid w:val="007A1FAB"/>
    <w:rsid w:val="007A424E"/>
    <w:rsid w:val="007A5004"/>
    <w:rsid w:val="007A676E"/>
    <w:rsid w:val="007A67EC"/>
    <w:rsid w:val="007A6D9C"/>
    <w:rsid w:val="007A6EA1"/>
    <w:rsid w:val="007A77B3"/>
    <w:rsid w:val="007B032F"/>
    <w:rsid w:val="007B097D"/>
    <w:rsid w:val="007B1123"/>
    <w:rsid w:val="007B1AEA"/>
    <w:rsid w:val="007B26E6"/>
    <w:rsid w:val="007B2A10"/>
    <w:rsid w:val="007B3A25"/>
    <w:rsid w:val="007B46FD"/>
    <w:rsid w:val="007B5193"/>
    <w:rsid w:val="007B5A7F"/>
    <w:rsid w:val="007B64F1"/>
    <w:rsid w:val="007B6F55"/>
    <w:rsid w:val="007B73BC"/>
    <w:rsid w:val="007C218D"/>
    <w:rsid w:val="007C2DEF"/>
    <w:rsid w:val="007C43C5"/>
    <w:rsid w:val="007C4580"/>
    <w:rsid w:val="007C495D"/>
    <w:rsid w:val="007C52B3"/>
    <w:rsid w:val="007C6D06"/>
    <w:rsid w:val="007C7AA5"/>
    <w:rsid w:val="007D380B"/>
    <w:rsid w:val="007D380C"/>
    <w:rsid w:val="007D3E6F"/>
    <w:rsid w:val="007D42CF"/>
    <w:rsid w:val="007D5A99"/>
    <w:rsid w:val="007D6580"/>
    <w:rsid w:val="007D72D1"/>
    <w:rsid w:val="007E00A1"/>
    <w:rsid w:val="007E14B9"/>
    <w:rsid w:val="007E197E"/>
    <w:rsid w:val="007E1F38"/>
    <w:rsid w:val="007E354A"/>
    <w:rsid w:val="007E3849"/>
    <w:rsid w:val="007E3A29"/>
    <w:rsid w:val="007E4D40"/>
    <w:rsid w:val="007E4F1A"/>
    <w:rsid w:val="007E4FD3"/>
    <w:rsid w:val="007E52F4"/>
    <w:rsid w:val="007E62A3"/>
    <w:rsid w:val="007E64CE"/>
    <w:rsid w:val="007F1A3C"/>
    <w:rsid w:val="007F2AC9"/>
    <w:rsid w:val="007F328B"/>
    <w:rsid w:val="007F49F6"/>
    <w:rsid w:val="007F566D"/>
    <w:rsid w:val="007F5F3A"/>
    <w:rsid w:val="0080088F"/>
    <w:rsid w:val="00801532"/>
    <w:rsid w:val="008018A4"/>
    <w:rsid w:val="00801A30"/>
    <w:rsid w:val="00803016"/>
    <w:rsid w:val="00804448"/>
    <w:rsid w:val="00804D6F"/>
    <w:rsid w:val="00806362"/>
    <w:rsid w:val="0081027B"/>
    <w:rsid w:val="008108A3"/>
    <w:rsid w:val="00810E59"/>
    <w:rsid w:val="00813EFF"/>
    <w:rsid w:val="0081471A"/>
    <w:rsid w:val="00814A8E"/>
    <w:rsid w:val="008158A9"/>
    <w:rsid w:val="00816EA1"/>
    <w:rsid w:val="00816FD2"/>
    <w:rsid w:val="00820247"/>
    <w:rsid w:val="008208C8"/>
    <w:rsid w:val="00820D62"/>
    <w:rsid w:val="0082123F"/>
    <w:rsid w:val="00822054"/>
    <w:rsid w:val="0082287D"/>
    <w:rsid w:val="00825B89"/>
    <w:rsid w:val="008269A5"/>
    <w:rsid w:val="008271A6"/>
    <w:rsid w:val="00827D5C"/>
    <w:rsid w:val="00827E00"/>
    <w:rsid w:val="00830CDF"/>
    <w:rsid w:val="00830D4A"/>
    <w:rsid w:val="0083225E"/>
    <w:rsid w:val="008326C7"/>
    <w:rsid w:val="00833B27"/>
    <w:rsid w:val="008373C2"/>
    <w:rsid w:val="00837A1C"/>
    <w:rsid w:val="00842745"/>
    <w:rsid w:val="00842B54"/>
    <w:rsid w:val="00842F9F"/>
    <w:rsid w:val="00843498"/>
    <w:rsid w:val="00843B1A"/>
    <w:rsid w:val="0084656E"/>
    <w:rsid w:val="008468A2"/>
    <w:rsid w:val="00846AA9"/>
    <w:rsid w:val="00846C01"/>
    <w:rsid w:val="00846C84"/>
    <w:rsid w:val="008470C2"/>
    <w:rsid w:val="0085041B"/>
    <w:rsid w:val="00850915"/>
    <w:rsid w:val="00851C1B"/>
    <w:rsid w:val="008522E8"/>
    <w:rsid w:val="00852B8B"/>
    <w:rsid w:val="00856186"/>
    <w:rsid w:val="008563B7"/>
    <w:rsid w:val="00856653"/>
    <w:rsid w:val="00856B21"/>
    <w:rsid w:val="00856CD5"/>
    <w:rsid w:val="008603D6"/>
    <w:rsid w:val="00860F09"/>
    <w:rsid w:val="008618BD"/>
    <w:rsid w:val="00862A58"/>
    <w:rsid w:val="00862B3A"/>
    <w:rsid w:val="00862B50"/>
    <w:rsid w:val="008640C2"/>
    <w:rsid w:val="008648EE"/>
    <w:rsid w:val="00867B5D"/>
    <w:rsid w:val="00867D76"/>
    <w:rsid w:val="008700B3"/>
    <w:rsid w:val="008717CE"/>
    <w:rsid w:val="008720B0"/>
    <w:rsid w:val="008724BD"/>
    <w:rsid w:val="008726F6"/>
    <w:rsid w:val="00873CB5"/>
    <w:rsid w:val="0087438F"/>
    <w:rsid w:val="00874A29"/>
    <w:rsid w:val="00874D9B"/>
    <w:rsid w:val="00875324"/>
    <w:rsid w:val="008755F6"/>
    <w:rsid w:val="008764DC"/>
    <w:rsid w:val="00876C75"/>
    <w:rsid w:val="008827E6"/>
    <w:rsid w:val="00882883"/>
    <w:rsid w:val="00883B48"/>
    <w:rsid w:val="00883D7E"/>
    <w:rsid w:val="008842B3"/>
    <w:rsid w:val="008848B6"/>
    <w:rsid w:val="00885405"/>
    <w:rsid w:val="00886231"/>
    <w:rsid w:val="00886388"/>
    <w:rsid w:val="00886BEB"/>
    <w:rsid w:val="00887F0D"/>
    <w:rsid w:val="00890AC0"/>
    <w:rsid w:val="00891C15"/>
    <w:rsid w:val="00892B37"/>
    <w:rsid w:val="008935A0"/>
    <w:rsid w:val="008947F5"/>
    <w:rsid w:val="0089561E"/>
    <w:rsid w:val="0089575B"/>
    <w:rsid w:val="00895BEA"/>
    <w:rsid w:val="00897344"/>
    <w:rsid w:val="00897397"/>
    <w:rsid w:val="00897982"/>
    <w:rsid w:val="008A197A"/>
    <w:rsid w:val="008A4AFE"/>
    <w:rsid w:val="008A4FB9"/>
    <w:rsid w:val="008A5BCC"/>
    <w:rsid w:val="008A5BEF"/>
    <w:rsid w:val="008A6610"/>
    <w:rsid w:val="008A66C7"/>
    <w:rsid w:val="008A6D54"/>
    <w:rsid w:val="008A71E8"/>
    <w:rsid w:val="008A729E"/>
    <w:rsid w:val="008A7A32"/>
    <w:rsid w:val="008B06C6"/>
    <w:rsid w:val="008B07B9"/>
    <w:rsid w:val="008B10DD"/>
    <w:rsid w:val="008B2D24"/>
    <w:rsid w:val="008B3808"/>
    <w:rsid w:val="008B53E7"/>
    <w:rsid w:val="008B622C"/>
    <w:rsid w:val="008B7873"/>
    <w:rsid w:val="008C171C"/>
    <w:rsid w:val="008C2F3C"/>
    <w:rsid w:val="008C2FEC"/>
    <w:rsid w:val="008C35BE"/>
    <w:rsid w:val="008C3786"/>
    <w:rsid w:val="008C3B12"/>
    <w:rsid w:val="008C3D8A"/>
    <w:rsid w:val="008C417E"/>
    <w:rsid w:val="008C465B"/>
    <w:rsid w:val="008C47BD"/>
    <w:rsid w:val="008C76F2"/>
    <w:rsid w:val="008D092B"/>
    <w:rsid w:val="008D130A"/>
    <w:rsid w:val="008D16C4"/>
    <w:rsid w:val="008D2756"/>
    <w:rsid w:val="008D27DB"/>
    <w:rsid w:val="008D2B96"/>
    <w:rsid w:val="008D394F"/>
    <w:rsid w:val="008D46AF"/>
    <w:rsid w:val="008D4C13"/>
    <w:rsid w:val="008D5E05"/>
    <w:rsid w:val="008D714A"/>
    <w:rsid w:val="008E01FC"/>
    <w:rsid w:val="008E0209"/>
    <w:rsid w:val="008E1258"/>
    <w:rsid w:val="008E1D3F"/>
    <w:rsid w:val="008E2699"/>
    <w:rsid w:val="008E3029"/>
    <w:rsid w:val="008E418B"/>
    <w:rsid w:val="008E6444"/>
    <w:rsid w:val="008F1D1B"/>
    <w:rsid w:val="008F2288"/>
    <w:rsid w:val="008F2CA9"/>
    <w:rsid w:val="008F3C6C"/>
    <w:rsid w:val="008F49A3"/>
    <w:rsid w:val="008F52BB"/>
    <w:rsid w:val="008F6DD1"/>
    <w:rsid w:val="008F70C5"/>
    <w:rsid w:val="00902428"/>
    <w:rsid w:val="00903AA4"/>
    <w:rsid w:val="009063A5"/>
    <w:rsid w:val="00906AFC"/>
    <w:rsid w:val="00906C92"/>
    <w:rsid w:val="00907EF8"/>
    <w:rsid w:val="009103C0"/>
    <w:rsid w:val="009107B3"/>
    <w:rsid w:val="00912602"/>
    <w:rsid w:val="00913944"/>
    <w:rsid w:val="00914E41"/>
    <w:rsid w:val="009159D7"/>
    <w:rsid w:val="00915D0E"/>
    <w:rsid w:val="009167AC"/>
    <w:rsid w:val="00916A29"/>
    <w:rsid w:val="00917997"/>
    <w:rsid w:val="00917FBB"/>
    <w:rsid w:val="009203B8"/>
    <w:rsid w:val="00920A57"/>
    <w:rsid w:val="00921068"/>
    <w:rsid w:val="00922455"/>
    <w:rsid w:val="00925512"/>
    <w:rsid w:val="00927004"/>
    <w:rsid w:val="0092707E"/>
    <w:rsid w:val="00927588"/>
    <w:rsid w:val="009307D8"/>
    <w:rsid w:val="00930CB0"/>
    <w:rsid w:val="00932BB0"/>
    <w:rsid w:val="00932D90"/>
    <w:rsid w:val="009354F7"/>
    <w:rsid w:val="00936182"/>
    <w:rsid w:val="00943332"/>
    <w:rsid w:val="00943E59"/>
    <w:rsid w:val="00944D0A"/>
    <w:rsid w:val="0094712C"/>
    <w:rsid w:val="009500E6"/>
    <w:rsid w:val="00951247"/>
    <w:rsid w:val="009512B9"/>
    <w:rsid w:val="009512CC"/>
    <w:rsid w:val="00952668"/>
    <w:rsid w:val="00952E18"/>
    <w:rsid w:val="00953A5C"/>
    <w:rsid w:val="00953C2F"/>
    <w:rsid w:val="00953F19"/>
    <w:rsid w:val="00954614"/>
    <w:rsid w:val="00954FCB"/>
    <w:rsid w:val="00955126"/>
    <w:rsid w:val="0095530A"/>
    <w:rsid w:val="009576A6"/>
    <w:rsid w:val="00957898"/>
    <w:rsid w:val="009601D2"/>
    <w:rsid w:val="0096151A"/>
    <w:rsid w:val="009624DC"/>
    <w:rsid w:val="009626A0"/>
    <w:rsid w:val="0096655A"/>
    <w:rsid w:val="00966995"/>
    <w:rsid w:val="0096701D"/>
    <w:rsid w:val="00967138"/>
    <w:rsid w:val="00967CB0"/>
    <w:rsid w:val="00967D67"/>
    <w:rsid w:val="00970AC0"/>
    <w:rsid w:val="00971060"/>
    <w:rsid w:val="00971A8F"/>
    <w:rsid w:val="0097203D"/>
    <w:rsid w:val="00972954"/>
    <w:rsid w:val="009734F9"/>
    <w:rsid w:val="00973728"/>
    <w:rsid w:val="009739E7"/>
    <w:rsid w:val="00974AB5"/>
    <w:rsid w:val="00975393"/>
    <w:rsid w:val="00976686"/>
    <w:rsid w:val="00980067"/>
    <w:rsid w:val="0098053A"/>
    <w:rsid w:val="00980AA8"/>
    <w:rsid w:val="009820A7"/>
    <w:rsid w:val="00982D2E"/>
    <w:rsid w:val="00985893"/>
    <w:rsid w:val="0098620C"/>
    <w:rsid w:val="0099056F"/>
    <w:rsid w:val="00990E98"/>
    <w:rsid w:val="00991675"/>
    <w:rsid w:val="00992724"/>
    <w:rsid w:val="009930B1"/>
    <w:rsid w:val="009942C3"/>
    <w:rsid w:val="0099569F"/>
    <w:rsid w:val="009957E0"/>
    <w:rsid w:val="00996174"/>
    <w:rsid w:val="00997D53"/>
    <w:rsid w:val="009A13DC"/>
    <w:rsid w:val="009A1DD4"/>
    <w:rsid w:val="009A3A16"/>
    <w:rsid w:val="009A424A"/>
    <w:rsid w:val="009A4F98"/>
    <w:rsid w:val="009B0880"/>
    <w:rsid w:val="009B31B4"/>
    <w:rsid w:val="009B3840"/>
    <w:rsid w:val="009B3929"/>
    <w:rsid w:val="009B3B38"/>
    <w:rsid w:val="009B3CAC"/>
    <w:rsid w:val="009B3E61"/>
    <w:rsid w:val="009B45F5"/>
    <w:rsid w:val="009B4628"/>
    <w:rsid w:val="009B7728"/>
    <w:rsid w:val="009B7FA6"/>
    <w:rsid w:val="009C1A5F"/>
    <w:rsid w:val="009C1D1C"/>
    <w:rsid w:val="009C22B1"/>
    <w:rsid w:val="009C2396"/>
    <w:rsid w:val="009C3C1A"/>
    <w:rsid w:val="009C4039"/>
    <w:rsid w:val="009C449C"/>
    <w:rsid w:val="009C4FCA"/>
    <w:rsid w:val="009C5ED6"/>
    <w:rsid w:val="009C6C9E"/>
    <w:rsid w:val="009C7E92"/>
    <w:rsid w:val="009D0CFB"/>
    <w:rsid w:val="009D246B"/>
    <w:rsid w:val="009D2E8A"/>
    <w:rsid w:val="009D74D8"/>
    <w:rsid w:val="009E0469"/>
    <w:rsid w:val="009E0C57"/>
    <w:rsid w:val="009E15F2"/>
    <w:rsid w:val="009E16AE"/>
    <w:rsid w:val="009E1EF1"/>
    <w:rsid w:val="009E38F5"/>
    <w:rsid w:val="009E3A6B"/>
    <w:rsid w:val="009E3A72"/>
    <w:rsid w:val="009E3E8C"/>
    <w:rsid w:val="009E49C0"/>
    <w:rsid w:val="009E4C6B"/>
    <w:rsid w:val="009E5F5E"/>
    <w:rsid w:val="009E6217"/>
    <w:rsid w:val="009F3901"/>
    <w:rsid w:val="009F4468"/>
    <w:rsid w:val="009F48C8"/>
    <w:rsid w:val="009F5348"/>
    <w:rsid w:val="009F787A"/>
    <w:rsid w:val="00A0128B"/>
    <w:rsid w:val="00A0129E"/>
    <w:rsid w:val="00A0165C"/>
    <w:rsid w:val="00A01CA1"/>
    <w:rsid w:val="00A0296D"/>
    <w:rsid w:val="00A029AA"/>
    <w:rsid w:val="00A02F13"/>
    <w:rsid w:val="00A05EAA"/>
    <w:rsid w:val="00A104F4"/>
    <w:rsid w:val="00A11A46"/>
    <w:rsid w:val="00A147BE"/>
    <w:rsid w:val="00A150CE"/>
    <w:rsid w:val="00A1525A"/>
    <w:rsid w:val="00A163BB"/>
    <w:rsid w:val="00A167C4"/>
    <w:rsid w:val="00A20350"/>
    <w:rsid w:val="00A22E0D"/>
    <w:rsid w:val="00A23664"/>
    <w:rsid w:val="00A24508"/>
    <w:rsid w:val="00A24B4B"/>
    <w:rsid w:val="00A259B0"/>
    <w:rsid w:val="00A26078"/>
    <w:rsid w:val="00A3170A"/>
    <w:rsid w:val="00A32A87"/>
    <w:rsid w:val="00A33A5B"/>
    <w:rsid w:val="00A34327"/>
    <w:rsid w:val="00A3449B"/>
    <w:rsid w:val="00A35311"/>
    <w:rsid w:val="00A35C8D"/>
    <w:rsid w:val="00A35ECE"/>
    <w:rsid w:val="00A3660D"/>
    <w:rsid w:val="00A36D81"/>
    <w:rsid w:val="00A3769F"/>
    <w:rsid w:val="00A37B77"/>
    <w:rsid w:val="00A405A0"/>
    <w:rsid w:val="00A41F9A"/>
    <w:rsid w:val="00A42080"/>
    <w:rsid w:val="00A43D97"/>
    <w:rsid w:val="00A43F5C"/>
    <w:rsid w:val="00A4555E"/>
    <w:rsid w:val="00A45958"/>
    <w:rsid w:val="00A46622"/>
    <w:rsid w:val="00A473A7"/>
    <w:rsid w:val="00A5037D"/>
    <w:rsid w:val="00A50487"/>
    <w:rsid w:val="00A50AC4"/>
    <w:rsid w:val="00A51CEA"/>
    <w:rsid w:val="00A52380"/>
    <w:rsid w:val="00A526FA"/>
    <w:rsid w:val="00A52966"/>
    <w:rsid w:val="00A5322E"/>
    <w:rsid w:val="00A53265"/>
    <w:rsid w:val="00A538A7"/>
    <w:rsid w:val="00A54A19"/>
    <w:rsid w:val="00A54BC1"/>
    <w:rsid w:val="00A54C46"/>
    <w:rsid w:val="00A55AD8"/>
    <w:rsid w:val="00A56B7A"/>
    <w:rsid w:val="00A579B1"/>
    <w:rsid w:val="00A57B49"/>
    <w:rsid w:val="00A605D4"/>
    <w:rsid w:val="00A608BF"/>
    <w:rsid w:val="00A63169"/>
    <w:rsid w:val="00A654C5"/>
    <w:rsid w:val="00A65801"/>
    <w:rsid w:val="00A65ABC"/>
    <w:rsid w:val="00A65F0E"/>
    <w:rsid w:val="00A6607E"/>
    <w:rsid w:val="00A66507"/>
    <w:rsid w:val="00A66A09"/>
    <w:rsid w:val="00A6711D"/>
    <w:rsid w:val="00A67AF0"/>
    <w:rsid w:val="00A70FBB"/>
    <w:rsid w:val="00A716E1"/>
    <w:rsid w:val="00A7297B"/>
    <w:rsid w:val="00A73E3D"/>
    <w:rsid w:val="00A74323"/>
    <w:rsid w:val="00A74DDB"/>
    <w:rsid w:val="00A75B94"/>
    <w:rsid w:val="00A762D4"/>
    <w:rsid w:val="00A76A6B"/>
    <w:rsid w:val="00A776C8"/>
    <w:rsid w:val="00A80457"/>
    <w:rsid w:val="00A80C7E"/>
    <w:rsid w:val="00A80F35"/>
    <w:rsid w:val="00A8155D"/>
    <w:rsid w:val="00A81734"/>
    <w:rsid w:val="00A81B36"/>
    <w:rsid w:val="00A82E28"/>
    <w:rsid w:val="00A8447D"/>
    <w:rsid w:val="00A84598"/>
    <w:rsid w:val="00A854E7"/>
    <w:rsid w:val="00A85CC1"/>
    <w:rsid w:val="00A85DF1"/>
    <w:rsid w:val="00A86BEE"/>
    <w:rsid w:val="00A87027"/>
    <w:rsid w:val="00A87A29"/>
    <w:rsid w:val="00A92E73"/>
    <w:rsid w:val="00A93653"/>
    <w:rsid w:val="00A9416A"/>
    <w:rsid w:val="00A9512F"/>
    <w:rsid w:val="00A95EEF"/>
    <w:rsid w:val="00A96B77"/>
    <w:rsid w:val="00AA0612"/>
    <w:rsid w:val="00AA2105"/>
    <w:rsid w:val="00AA3D1D"/>
    <w:rsid w:val="00AA466A"/>
    <w:rsid w:val="00AA4882"/>
    <w:rsid w:val="00AA615D"/>
    <w:rsid w:val="00AA6AC6"/>
    <w:rsid w:val="00AB24FF"/>
    <w:rsid w:val="00AB3D33"/>
    <w:rsid w:val="00AB3FF5"/>
    <w:rsid w:val="00AB4061"/>
    <w:rsid w:val="00AB4374"/>
    <w:rsid w:val="00AB4453"/>
    <w:rsid w:val="00AB526A"/>
    <w:rsid w:val="00AB5F37"/>
    <w:rsid w:val="00AB618D"/>
    <w:rsid w:val="00AB6847"/>
    <w:rsid w:val="00AB6C9D"/>
    <w:rsid w:val="00AB6E03"/>
    <w:rsid w:val="00AC04C6"/>
    <w:rsid w:val="00AC12AC"/>
    <w:rsid w:val="00AC188E"/>
    <w:rsid w:val="00AC2ABA"/>
    <w:rsid w:val="00AC326B"/>
    <w:rsid w:val="00AC44FC"/>
    <w:rsid w:val="00AC58FB"/>
    <w:rsid w:val="00AC5E47"/>
    <w:rsid w:val="00AC63FE"/>
    <w:rsid w:val="00AC70F2"/>
    <w:rsid w:val="00AD072F"/>
    <w:rsid w:val="00AD0CAD"/>
    <w:rsid w:val="00AD0E71"/>
    <w:rsid w:val="00AD0EA3"/>
    <w:rsid w:val="00AD131D"/>
    <w:rsid w:val="00AD2D89"/>
    <w:rsid w:val="00AD4245"/>
    <w:rsid w:val="00AD58BE"/>
    <w:rsid w:val="00AD6336"/>
    <w:rsid w:val="00AD6524"/>
    <w:rsid w:val="00AD67C8"/>
    <w:rsid w:val="00AE043D"/>
    <w:rsid w:val="00AE2D37"/>
    <w:rsid w:val="00AE3B20"/>
    <w:rsid w:val="00AE3D80"/>
    <w:rsid w:val="00AE491F"/>
    <w:rsid w:val="00AE4C98"/>
    <w:rsid w:val="00AE5044"/>
    <w:rsid w:val="00AE6723"/>
    <w:rsid w:val="00AE6DD3"/>
    <w:rsid w:val="00AE6EAD"/>
    <w:rsid w:val="00AF05AD"/>
    <w:rsid w:val="00AF06D6"/>
    <w:rsid w:val="00AF0B32"/>
    <w:rsid w:val="00AF0D9F"/>
    <w:rsid w:val="00AF1283"/>
    <w:rsid w:val="00AF1C42"/>
    <w:rsid w:val="00AF1E0E"/>
    <w:rsid w:val="00AF2906"/>
    <w:rsid w:val="00AF2CC6"/>
    <w:rsid w:val="00AF354E"/>
    <w:rsid w:val="00AF41CE"/>
    <w:rsid w:val="00AF53A0"/>
    <w:rsid w:val="00B001B8"/>
    <w:rsid w:val="00B00AF8"/>
    <w:rsid w:val="00B01A47"/>
    <w:rsid w:val="00B024CB"/>
    <w:rsid w:val="00B034DE"/>
    <w:rsid w:val="00B0458D"/>
    <w:rsid w:val="00B065A2"/>
    <w:rsid w:val="00B10E9E"/>
    <w:rsid w:val="00B115EF"/>
    <w:rsid w:val="00B11C56"/>
    <w:rsid w:val="00B12DEE"/>
    <w:rsid w:val="00B13196"/>
    <w:rsid w:val="00B13809"/>
    <w:rsid w:val="00B14831"/>
    <w:rsid w:val="00B15045"/>
    <w:rsid w:val="00B15C37"/>
    <w:rsid w:val="00B16584"/>
    <w:rsid w:val="00B17BB0"/>
    <w:rsid w:val="00B17CCE"/>
    <w:rsid w:val="00B20297"/>
    <w:rsid w:val="00B2107E"/>
    <w:rsid w:val="00B23388"/>
    <w:rsid w:val="00B23481"/>
    <w:rsid w:val="00B24A9B"/>
    <w:rsid w:val="00B24FDF"/>
    <w:rsid w:val="00B253D0"/>
    <w:rsid w:val="00B31117"/>
    <w:rsid w:val="00B32E1E"/>
    <w:rsid w:val="00B33B58"/>
    <w:rsid w:val="00B34594"/>
    <w:rsid w:val="00B354AF"/>
    <w:rsid w:val="00B35552"/>
    <w:rsid w:val="00B35FA2"/>
    <w:rsid w:val="00B37136"/>
    <w:rsid w:val="00B40B65"/>
    <w:rsid w:val="00B41115"/>
    <w:rsid w:val="00B41713"/>
    <w:rsid w:val="00B449C1"/>
    <w:rsid w:val="00B44D44"/>
    <w:rsid w:val="00B44F21"/>
    <w:rsid w:val="00B46D4B"/>
    <w:rsid w:val="00B47262"/>
    <w:rsid w:val="00B4740C"/>
    <w:rsid w:val="00B50DC1"/>
    <w:rsid w:val="00B51694"/>
    <w:rsid w:val="00B51BD1"/>
    <w:rsid w:val="00B51D20"/>
    <w:rsid w:val="00B51E7B"/>
    <w:rsid w:val="00B5330B"/>
    <w:rsid w:val="00B54806"/>
    <w:rsid w:val="00B556DB"/>
    <w:rsid w:val="00B55DC2"/>
    <w:rsid w:val="00B56401"/>
    <w:rsid w:val="00B6067E"/>
    <w:rsid w:val="00B60C51"/>
    <w:rsid w:val="00B61B98"/>
    <w:rsid w:val="00B64264"/>
    <w:rsid w:val="00B644AB"/>
    <w:rsid w:val="00B645DC"/>
    <w:rsid w:val="00B648A6"/>
    <w:rsid w:val="00B64FCB"/>
    <w:rsid w:val="00B6542B"/>
    <w:rsid w:val="00B65484"/>
    <w:rsid w:val="00B70A96"/>
    <w:rsid w:val="00B71D6A"/>
    <w:rsid w:val="00B725CF"/>
    <w:rsid w:val="00B72D24"/>
    <w:rsid w:val="00B746ED"/>
    <w:rsid w:val="00B753EF"/>
    <w:rsid w:val="00B76043"/>
    <w:rsid w:val="00B77468"/>
    <w:rsid w:val="00B7778E"/>
    <w:rsid w:val="00B77AD9"/>
    <w:rsid w:val="00B80732"/>
    <w:rsid w:val="00B80A44"/>
    <w:rsid w:val="00B80ACF"/>
    <w:rsid w:val="00B838EC"/>
    <w:rsid w:val="00B8544D"/>
    <w:rsid w:val="00B86337"/>
    <w:rsid w:val="00B87762"/>
    <w:rsid w:val="00B879A0"/>
    <w:rsid w:val="00B87BC9"/>
    <w:rsid w:val="00B923A1"/>
    <w:rsid w:val="00B92742"/>
    <w:rsid w:val="00B93903"/>
    <w:rsid w:val="00B93A06"/>
    <w:rsid w:val="00BA1265"/>
    <w:rsid w:val="00BA1766"/>
    <w:rsid w:val="00BA2F1D"/>
    <w:rsid w:val="00BA4FBF"/>
    <w:rsid w:val="00BA550E"/>
    <w:rsid w:val="00BA5DBF"/>
    <w:rsid w:val="00BA5DF2"/>
    <w:rsid w:val="00BA628B"/>
    <w:rsid w:val="00BA6757"/>
    <w:rsid w:val="00BA6842"/>
    <w:rsid w:val="00BA6C94"/>
    <w:rsid w:val="00BA6D36"/>
    <w:rsid w:val="00BA7043"/>
    <w:rsid w:val="00BB0408"/>
    <w:rsid w:val="00BB2B5D"/>
    <w:rsid w:val="00BB3C2C"/>
    <w:rsid w:val="00BB409A"/>
    <w:rsid w:val="00BB469E"/>
    <w:rsid w:val="00BB4B74"/>
    <w:rsid w:val="00BB62BE"/>
    <w:rsid w:val="00BB6C59"/>
    <w:rsid w:val="00BC001C"/>
    <w:rsid w:val="00BC2265"/>
    <w:rsid w:val="00BC2B63"/>
    <w:rsid w:val="00BC4103"/>
    <w:rsid w:val="00BC4468"/>
    <w:rsid w:val="00BC4ACE"/>
    <w:rsid w:val="00BC4ADB"/>
    <w:rsid w:val="00BC4D48"/>
    <w:rsid w:val="00BC58A3"/>
    <w:rsid w:val="00BC5BD3"/>
    <w:rsid w:val="00BC7B87"/>
    <w:rsid w:val="00BC7ECC"/>
    <w:rsid w:val="00BD02D7"/>
    <w:rsid w:val="00BD079A"/>
    <w:rsid w:val="00BD1B93"/>
    <w:rsid w:val="00BD1BD7"/>
    <w:rsid w:val="00BD1E3F"/>
    <w:rsid w:val="00BD1E8B"/>
    <w:rsid w:val="00BD214B"/>
    <w:rsid w:val="00BD3313"/>
    <w:rsid w:val="00BD446C"/>
    <w:rsid w:val="00BD4AE5"/>
    <w:rsid w:val="00BD4EC7"/>
    <w:rsid w:val="00BD5DD9"/>
    <w:rsid w:val="00BD63C2"/>
    <w:rsid w:val="00BD7151"/>
    <w:rsid w:val="00BD7E19"/>
    <w:rsid w:val="00BE0AB9"/>
    <w:rsid w:val="00BE2215"/>
    <w:rsid w:val="00BE22CC"/>
    <w:rsid w:val="00BE2451"/>
    <w:rsid w:val="00BE29BC"/>
    <w:rsid w:val="00BE3383"/>
    <w:rsid w:val="00BE33A4"/>
    <w:rsid w:val="00BE3C9E"/>
    <w:rsid w:val="00BE3D1A"/>
    <w:rsid w:val="00BE4CCF"/>
    <w:rsid w:val="00BE4F4A"/>
    <w:rsid w:val="00BE5952"/>
    <w:rsid w:val="00BE61AE"/>
    <w:rsid w:val="00BE6220"/>
    <w:rsid w:val="00BE787E"/>
    <w:rsid w:val="00BF1231"/>
    <w:rsid w:val="00BF2196"/>
    <w:rsid w:val="00BF27E2"/>
    <w:rsid w:val="00BF29BA"/>
    <w:rsid w:val="00BF2B05"/>
    <w:rsid w:val="00BF3F19"/>
    <w:rsid w:val="00BF4BE0"/>
    <w:rsid w:val="00BF5917"/>
    <w:rsid w:val="00BF5BB1"/>
    <w:rsid w:val="00BF5FFA"/>
    <w:rsid w:val="00BF6A1E"/>
    <w:rsid w:val="00BF72AC"/>
    <w:rsid w:val="00BF7822"/>
    <w:rsid w:val="00C0049C"/>
    <w:rsid w:val="00C01234"/>
    <w:rsid w:val="00C015D1"/>
    <w:rsid w:val="00C02538"/>
    <w:rsid w:val="00C02CAF"/>
    <w:rsid w:val="00C0438F"/>
    <w:rsid w:val="00C054D6"/>
    <w:rsid w:val="00C05A67"/>
    <w:rsid w:val="00C073D3"/>
    <w:rsid w:val="00C07907"/>
    <w:rsid w:val="00C103E6"/>
    <w:rsid w:val="00C12DB6"/>
    <w:rsid w:val="00C12ED9"/>
    <w:rsid w:val="00C1341D"/>
    <w:rsid w:val="00C17034"/>
    <w:rsid w:val="00C17717"/>
    <w:rsid w:val="00C219B8"/>
    <w:rsid w:val="00C22196"/>
    <w:rsid w:val="00C248A5"/>
    <w:rsid w:val="00C2534D"/>
    <w:rsid w:val="00C2558B"/>
    <w:rsid w:val="00C256F8"/>
    <w:rsid w:val="00C2578E"/>
    <w:rsid w:val="00C262E3"/>
    <w:rsid w:val="00C26415"/>
    <w:rsid w:val="00C26F81"/>
    <w:rsid w:val="00C27626"/>
    <w:rsid w:val="00C27A09"/>
    <w:rsid w:val="00C27A1D"/>
    <w:rsid w:val="00C3030F"/>
    <w:rsid w:val="00C31D03"/>
    <w:rsid w:val="00C3366C"/>
    <w:rsid w:val="00C34FB8"/>
    <w:rsid w:val="00C3570B"/>
    <w:rsid w:val="00C360CD"/>
    <w:rsid w:val="00C363BC"/>
    <w:rsid w:val="00C36637"/>
    <w:rsid w:val="00C37B89"/>
    <w:rsid w:val="00C37E33"/>
    <w:rsid w:val="00C37FB0"/>
    <w:rsid w:val="00C401CC"/>
    <w:rsid w:val="00C4029B"/>
    <w:rsid w:val="00C40DB9"/>
    <w:rsid w:val="00C413F3"/>
    <w:rsid w:val="00C42CD0"/>
    <w:rsid w:val="00C43D06"/>
    <w:rsid w:val="00C43F85"/>
    <w:rsid w:val="00C44547"/>
    <w:rsid w:val="00C45272"/>
    <w:rsid w:val="00C453F3"/>
    <w:rsid w:val="00C4559E"/>
    <w:rsid w:val="00C45D7D"/>
    <w:rsid w:val="00C4661F"/>
    <w:rsid w:val="00C47536"/>
    <w:rsid w:val="00C47D71"/>
    <w:rsid w:val="00C50246"/>
    <w:rsid w:val="00C510E5"/>
    <w:rsid w:val="00C513FD"/>
    <w:rsid w:val="00C514B3"/>
    <w:rsid w:val="00C52131"/>
    <w:rsid w:val="00C522E8"/>
    <w:rsid w:val="00C52A0B"/>
    <w:rsid w:val="00C5351A"/>
    <w:rsid w:val="00C5375F"/>
    <w:rsid w:val="00C54958"/>
    <w:rsid w:val="00C54C34"/>
    <w:rsid w:val="00C57EF8"/>
    <w:rsid w:val="00C63368"/>
    <w:rsid w:val="00C64AF0"/>
    <w:rsid w:val="00C655ED"/>
    <w:rsid w:val="00C66731"/>
    <w:rsid w:val="00C67784"/>
    <w:rsid w:val="00C71F6B"/>
    <w:rsid w:val="00C72BFC"/>
    <w:rsid w:val="00C732BA"/>
    <w:rsid w:val="00C739F8"/>
    <w:rsid w:val="00C74EBF"/>
    <w:rsid w:val="00C758D2"/>
    <w:rsid w:val="00C77AF1"/>
    <w:rsid w:val="00C77B5B"/>
    <w:rsid w:val="00C77C99"/>
    <w:rsid w:val="00C82CAE"/>
    <w:rsid w:val="00C84E04"/>
    <w:rsid w:val="00C8535A"/>
    <w:rsid w:val="00C857AE"/>
    <w:rsid w:val="00C85DB2"/>
    <w:rsid w:val="00C86CE5"/>
    <w:rsid w:val="00C9127E"/>
    <w:rsid w:val="00C92074"/>
    <w:rsid w:val="00C93101"/>
    <w:rsid w:val="00C93170"/>
    <w:rsid w:val="00C93965"/>
    <w:rsid w:val="00C9405F"/>
    <w:rsid w:val="00C94543"/>
    <w:rsid w:val="00C947EF"/>
    <w:rsid w:val="00C94893"/>
    <w:rsid w:val="00C949EF"/>
    <w:rsid w:val="00C9584B"/>
    <w:rsid w:val="00C964C0"/>
    <w:rsid w:val="00CA028F"/>
    <w:rsid w:val="00CA0B7D"/>
    <w:rsid w:val="00CA22D2"/>
    <w:rsid w:val="00CA4095"/>
    <w:rsid w:val="00CA5060"/>
    <w:rsid w:val="00CA5472"/>
    <w:rsid w:val="00CA5609"/>
    <w:rsid w:val="00CA5A49"/>
    <w:rsid w:val="00CA7014"/>
    <w:rsid w:val="00CA7E81"/>
    <w:rsid w:val="00CB0975"/>
    <w:rsid w:val="00CB1560"/>
    <w:rsid w:val="00CB2AC5"/>
    <w:rsid w:val="00CB33E1"/>
    <w:rsid w:val="00CB4B8D"/>
    <w:rsid w:val="00CB563C"/>
    <w:rsid w:val="00CB6332"/>
    <w:rsid w:val="00CB6ADB"/>
    <w:rsid w:val="00CB6CA6"/>
    <w:rsid w:val="00CB711F"/>
    <w:rsid w:val="00CB7BD8"/>
    <w:rsid w:val="00CB7D26"/>
    <w:rsid w:val="00CC0C36"/>
    <w:rsid w:val="00CC1575"/>
    <w:rsid w:val="00CC2255"/>
    <w:rsid w:val="00CC2B12"/>
    <w:rsid w:val="00CC345A"/>
    <w:rsid w:val="00CC4105"/>
    <w:rsid w:val="00CC42FB"/>
    <w:rsid w:val="00CC51C5"/>
    <w:rsid w:val="00CC52FF"/>
    <w:rsid w:val="00CC6031"/>
    <w:rsid w:val="00CD086C"/>
    <w:rsid w:val="00CD0F5F"/>
    <w:rsid w:val="00CD0FE2"/>
    <w:rsid w:val="00CD1AF4"/>
    <w:rsid w:val="00CD1C56"/>
    <w:rsid w:val="00CD2EB9"/>
    <w:rsid w:val="00CD3346"/>
    <w:rsid w:val="00CD5478"/>
    <w:rsid w:val="00CD6A3A"/>
    <w:rsid w:val="00CE0A8C"/>
    <w:rsid w:val="00CE0E15"/>
    <w:rsid w:val="00CE1009"/>
    <w:rsid w:val="00CE1827"/>
    <w:rsid w:val="00CE1D47"/>
    <w:rsid w:val="00CE220F"/>
    <w:rsid w:val="00CE278D"/>
    <w:rsid w:val="00CE4298"/>
    <w:rsid w:val="00CE48DC"/>
    <w:rsid w:val="00CE5383"/>
    <w:rsid w:val="00CE555B"/>
    <w:rsid w:val="00CE6923"/>
    <w:rsid w:val="00CE7416"/>
    <w:rsid w:val="00CF41DD"/>
    <w:rsid w:val="00CF53CB"/>
    <w:rsid w:val="00CF64FF"/>
    <w:rsid w:val="00D000AA"/>
    <w:rsid w:val="00D028C4"/>
    <w:rsid w:val="00D02FFA"/>
    <w:rsid w:val="00D034A6"/>
    <w:rsid w:val="00D04257"/>
    <w:rsid w:val="00D042D9"/>
    <w:rsid w:val="00D04B64"/>
    <w:rsid w:val="00D05FFE"/>
    <w:rsid w:val="00D1140E"/>
    <w:rsid w:val="00D117A6"/>
    <w:rsid w:val="00D11826"/>
    <w:rsid w:val="00D12336"/>
    <w:rsid w:val="00D12742"/>
    <w:rsid w:val="00D12CAD"/>
    <w:rsid w:val="00D12CCA"/>
    <w:rsid w:val="00D12E34"/>
    <w:rsid w:val="00D13A54"/>
    <w:rsid w:val="00D140BD"/>
    <w:rsid w:val="00D141A9"/>
    <w:rsid w:val="00D14906"/>
    <w:rsid w:val="00D165DF"/>
    <w:rsid w:val="00D16910"/>
    <w:rsid w:val="00D17B33"/>
    <w:rsid w:val="00D20600"/>
    <w:rsid w:val="00D20C09"/>
    <w:rsid w:val="00D270C1"/>
    <w:rsid w:val="00D31285"/>
    <w:rsid w:val="00D316B1"/>
    <w:rsid w:val="00D31A40"/>
    <w:rsid w:val="00D31DFB"/>
    <w:rsid w:val="00D36439"/>
    <w:rsid w:val="00D4150C"/>
    <w:rsid w:val="00D41BBA"/>
    <w:rsid w:val="00D420D2"/>
    <w:rsid w:val="00D427FD"/>
    <w:rsid w:val="00D42DD1"/>
    <w:rsid w:val="00D43CE4"/>
    <w:rsid w:val="00D44B3B"/>
    <w:rsid w:val="00D44D17"/>
    <w:rsid w:val="00D44E15"/>
    <w:rsid w:val="00D45FDB"/>
    <w:rsid w:val="00D462D7"/>
    <w:rsid w:val="00D47861"/>
    <w:rsid w:val="00D5060E"/>
    <w:rsid w:val="00D5087D"/>
    <w:rsid w:val="00D517AF"/>
    <w:rsid w:val="00D519D5"/>
    <w:rsid w:val="00D52563"/>
    <w:rsid w:val="00D527A2"/>
    <w:rsid w:val="00D53AEC"/>
    <w:rsid w:val="00D542C0"/>
    <w:rsid w:val="00D5667C"/>
    <w:rsid w:val="00D60FFA"/>
    <w:rsid w:val="00D61ECC"/>
    <w:rsid w:val="00D62CC5"/>
    <w:rsid w:val="00D6376B"/>
    <w:rsid w:val="00D63C3C"/>
    <w:rsid w:val="00D646BB"/>
    <w:rsid w:val="00D65D50"/>
    <w:rsid w:val="00D670D9"/>
    <w:rsid w:val="00D679CE"/>
    <w:rsid w:val="00D70A00"/>
    <w:rsid w:val="00D70E06"/>
    <w:rsid w:val="00D71B22"/>
    <w:rsid w:val="00D72148"/>
    <w:rsid w:val="00D7561D"/>
    <w:rsid w:val="00D76462"/>
    <w:rsid w:val="00D80991"/>
    <w:rsid w:val="00D81567"/>
    <w:rsid w:val="00D81D9B"/>
    <w:rsid w:val="00D82032"/>
    <w:rsid w:val="00D831BA"/>
    <w:rsid w:val="00D835D0"/>
    <w:rsid w:val="00D8383F"/>
    <w:rsid w:val="00D859A2"/>
    <w:rsid w:val="00D85C4C"/>
    <w:rsid w:val="00D86597"/>
    <w:rsid w:val="00D868BB"/>
    <w:rsid w:val="00D87C9D"/>
    <w:rsid w:val="00D87CFA"/>
    <w:rsid w:val="00D91365"/>
    <w:rsid w:val="00D919B8"/>
    <w:rsid w:val="00D95565"/>
    <w:rsid w:val="00D955F9"/>
    <w:rsid w:val="00D95C8C"/>
    <w:rsid w:val="00D96915"/>
    <w:rsid w:val="00DA22BE"/>
    <w:rsid w:val="00DA31A8"/>
    <w:rsid w:val="00DA33C0"/>
    <w:rsid w:val="00DA3BDA"/>
    <w:rsid w:val="00DA4D6D"/>
    <w:rsid w:val="00DA52DF"/>
    <w:rsid w:val="00DA57B1"/>
    <w:rsid w:val="00DA5ADA"/>
    <w:rsid w:val="00DA5DD2"/>
    <w:rsid w:val="00DA603B"/>
    <w:rsid w:val="00DA63FF"/>
    <w:rsid w:val="00DA6F78"/>
    <w:rsid w:val="00DA777C"/>
    <w:rsid w:val="00DA7BDC"/>
    <w:rsid w:val="00DB0AD7"/>
    <w:rsid w:val="00DB1432"/>
    <w:rsid w:val="00DB463E"/>
    <w:rsid w:val="00DB4DC0"/>
    <w:rsid w:val="00DB5DF2"/>
    <w:rsid w:val="00DB73A8"/>
    <w:rsid w:val="00DC08A8"/>
    <w:rsid w:val="00DC0B7E"/>
    <w:rsid w:val="00DC1378"/>
    <w:rsid w:val="00DC13C2"/>
    <w:rsid w:val="00DC1FC6"/>
    <w:rsid w:val="00DC3195"/>
    <w:rsid w:val="00DC3D05"/>
    <w:rsid w:val="00DC4B00"/>
    <w:rsid w:val="00DC73FE"/>
    <w:rsid w:val="00DD0732"/>
    <w:rsid w:val="00DD37A5"/>
    <w:rsid w:val="00DD3863"/>
    <w:rsid w:val="00DD4924"/>
    <w:rsid w:val="00DD6466"/>
    <w:rsid w:val="00DD6563"/>
    <w:rsid w:val="00DD793C"/>
    <w:rsid w:val="00DE06CC"/>
    <w:rsid w:val="00DE090E"/>
    <w:rsid w:val="00DE1731"/>
    <w:rsid w:val="00DE3123"/>
    <w:rsid w:val="00DE3E9E"/>
    <w:rsid w:val="00DE433E"/>
    <w:rsid w:val="00DE4BB7"/>
    <w:rsid w:val="00DE4DD2"/>
    <w:rsid w:val="00DE4DF6"/>
    <w:rsid w:val="00DE4FDC"/>
    <w:rsid w:val="00DE53F1"/>
    <w:rsid w:val="00DE5941"/>
    <w:rsid w:val="00DE6049"/>
    <w:rsid w:val="00DE7DA2"/>
    <w:rsid w:val="00DF0ED5"/>
    <w:rsid w:val="00DF0FB1"/>
    <w:rsid w:val="00DF18F5"/>
    <w:rsid w:val="00DF1EFD"/>
    <w:rsid w:val="00DF24BF"/>
    <w:rsid w:val="00DF292F"/>
    <w:rsid w:val="00DF3AD7"/>
    <w:rsid w:val="00DF42E8"/>
    <w:rsid w:val="00DF4D8D"/>
    <w:rsid w:val="00DF52BB"/>
    <w:rsid w:val="00DF61D5"/>
    <w:rsid w:val="00DF6658"/>
    <w:rsid w:val="00DF6D61"/>
    <w:rsid w:val="00DF718D"/>
    <w:rsid w:val="00E00FFB"/>
    <w:rsid w:val="00E0128E"/>
    <w:rsid w:val="00E02F2D"/>
    <w:rsid w:val="00E0357C"/>
    <w:rsid w:val="00E037F9"/>
    <w:rsid w:val="00E054C0"/>
    <w:rsid w:val="00E05CC7"/>
    <w:rsid w:val="00E07BA4"/>
    <w:rsid w:val="00E10564"/>
    <w:rsid w:val="00E10D4F"/>
    <w:rsid w:val="00E10F93"/>
    <w:rsid w:val="00E10F9F"/>
    <w:rsid w:val="00E11524"/>
    <w:rsid w:val="00E1161A"/>
    <w:rsid w:val="00E118BA"/>
    <w:rsid w:val="00E1206D"/>
    <w:rsid w:val="00E126EC"/>
    <w:rsid w:val="00E129B8"/>
    <w:rsid w:val="00E13D10"/>
    <w:rsid w:val="00E1628A"/>
    <w:rsid w:val="00E164E1"/>
    <w:rsid w:val="00E16A80"/>
    <w:rsid w:val="00E20132"/>
    <w:rsid w:val="00E202F7"/>
    <w:rsid w:val="00E2101C"/>
    <w:rsid w:val="00E211DE"/>
    <w:rsid w:val="00E22E45"/>
    <w:rsid w:val="00E23C66"/>
    <w:rsid w:val="00E23D7D"/>
    <w:rsid w:val="00E2400A"/>
    <w:rsid w:val="00E25E48"/>
    <w:rsid w:val="00E30C3F"/>
    <w:rsid w:val="00E324B0"/>
    <w:rsid w:val="00E32569"/>
    <w:rsid w:val="00E33956"/>
    <w:rsid w:val="00E340A3"/>
    <w:rsid w:val="00E37373"/>
    <w:rsid w:val="00E3760D"/>
    <w:rsid w:val="00E4085F"/>
    <w:rsid w:val="00E40C60"/>
    <w:rsid w:val="00E41796"/>
    <w:rsid w:val="00E42EC0"/>
    <w:rsid w:val="00E43475"/>
    <w:rsid w:val="00E43D47"/>
    <w:rsid w:val="00E4427E"/>
    <w:rsid w:val="00E45113"/>
    <w:rsid w:val="00E45892"/>
    <w:rsid w:val="00E47B66"/>
    <w:rsid w:val="00E47C9A"/>
    <w:rsid w:val="00E5014A"/>
    <w:rsid w:val="00E51254"/>
    <w:rsid w:val="00E54A1B"/>
    <w:rsid w:val="00E55A78"/>
    <w:rsid w:val="00E5637B"/>
    <w:rsid w:val="00E57415"/>
    <w:rsid w:val="00E61728"/>
    <w:rsid w:val="00E6265B"/>
    <w:rsid w:val="00E62F91"/>
    <w:rsid w:val="00E65729"/>
    <w:rsid w:val="00E65B90"/>
    <w:rsid w:val="00E65F25"/>
    <w:rsid w:val="00E6685E"/>
    <w:rsid w:val="00E66D38"/>
    <w:rsid w:val="00E70377"/>
    <w:rsid w:val="00E71457"/>
    <w:rsid w:val="00E72807"/>
    <w:rsid w:val="00E7281B"/>
    <w:rsid w:val="00E73C8F"/>
    <w:rsid w:val="00E77990"/>
    <w:rsid w:val="00E80916"/>
    <w:rsid w:val="00E817B4"/>
    <w:rsid w:val="00E84AC9"/>
    <w:rsid w:val="00E85054"/>
    <w:rsid w:val="00E85786"/>
    <w:rsid w:val="00E877B0"/>
    <w:rsid w:val="00E87941"/>
    <w:rsid w:val="00E87A97"/>
    <w:rsid w:val="00E87B8F"/>
    <w:rsid w:val="00E9391B"/>
    <w:rsid w:val="00E942B5"/>
    <w:rsid w:val="00E947EC"/>
    <w:rsid w:val="00E94A4D"/>
    <w:rsid w:val="00E94E04"/>
    <w:rsid w:val="00E975C5"/>
    <w:rsid w:val="00EA0DAE"/>
    <w:rsid w:val="00EA1D08"/>
    <w:rsid w:val="00EA36CF"/>
    <w:rsid w:val="00EA4C87"/>
    <w:rsid w:val="00EA5680"/>
    <w:rsid w:val="00EB009E"/>
    <w:rsid w:val="00EB0489"/>
    <w:rsid w:val="00EB099F"/>
    <w:rsid w:val="00EB10D6"/>
    <w:rsid w:val="00EB175C"/>
    <w:rsid w:val="00EB353A"/>
    <w:rsid w:val="00EB5420"/>
    <w:rsid w:val="00EB5A78"/>
    <w:rsid w:val="00EB60FD"/>
    <w:rsid w:val="00EB6359"/>
    <w:rsid w:val="00EB6586"/>
    <w:rsid w:val="00EB74D0"/>
    <w:rsid w:val="00EC056C"/>
    <w:rsid w:val="00EC5188"/>
    <w:rsid w:val="00EC561D"/>
    <w:rsid w:val="00EC5D50"/>
    <w:rsid w:val="00EC651D"/>
    <w:rsid w:val="00EC71CB"/>
    <w:rsid w:val="00ED0746"/>
    <w:rsid w:val="00ED0B63"/>
    <w:rsid w:val="00ED0FA9"/>
    <w:rsid w:val="00ED2502"/>
    <w:rsid w:val="00ED384F"/>
    <w:rsid w:val="00ED48DC"/>
    <w:rsid w:val="00ED5131"/>
    <w:rsid w:val="00ED6CC4"/>
    <w:rsid w:val="00ED6D8E"/>
    <w:rsid w:val="00ED757F"/>
    <w:rsid w:val="00ED7DFF"/>
    <w:rsid w:val="00EE0269"/>
    <w:rsid w:val="00EE294C"/>
    <w:rsid w:val="00EE3198"/>
    <w:rsid w:val="00EE3E18"/>
    <w:rsid w:val="00EE3F04"/>
    <w:rsid w:val="00EE49B0"/>
    <w:rsid w:val="00EE5E23"/>
    <w:rsid w:val="00EE61FD"/>
    <w:rsid w:val="00EE6262"/>
    <w:rsid w:val="00EE6540"/>
    <w:rsid w:val="00EF0537"/>
    <w:rsid w:val="00EF1083"/>
    <w:rsid w:val="00EF3539"/>
    <w:rsid w:val="00EF4093"/>
    <w:rsid w:val="00EF6DB8"/>
    <w:rsid w:val="00F00D9E"/>
    <w:rsid w:val="00F00E84"/>
    <w:rsid w:val="00F01F07"/>
    <w:rsid w:val="00F02219"/>
    <w:rsid w:val="00F04E60"/>
    <w:rsid w:val="00F05375"/>
    <w:rsid w:val="00F05C19"/>
    <w:rsid w:val="00F07301"/>
    <w:rsid w:val="00F07B10"/>
    <w:rsid w:val="00F11256"/>
    <w:rsid w:val="00F128A3"/>
    <w:rsid w:val="00F12C4F"/>
    <w:rsid w:val="00F13AEF"/>
    <w:rsid w:val="00F1405A"/>
    <w:rsid w:val="00F14616"/>
    <w:rsid w:val="00F14E0A"/>
    <w:rsid w:val="00F15516"/>
    <w:rsid w:val="00F15A1A"/>
    <w:rsid w:val="00F20A4A"/>
    <w:rsid w:val="00F224D6"/>
    <w:rsid w:val="00F22BD9"/>
    <w:rsid w:val="00F22CE9"/>
    <w:rsid w:val="00F25DA3"/>
    <w:rsid w:val="00F2788F"/>
    <w:rsid w:val="00F3027A"/>
    <w:rsid w:val="00F31041"/>
    <w:rsid w:val="00F31922"/>
    <w:rsid w:val="00F32DA3"/>
    <w:rsid w:val="00F332B6"/>
    <w:rsid w:val="00F33E7C"/>
    <w:rsid w:val="00F34FDF"/>
    <w:rsid w:val="00F35AE4"/>
    <w:rsid w:val="00F360E3"/>
    <w:rsid w:val="00F42F93"/>
    <w:rsid w:val="00F435E8"/>
    <w:rsid w:val="00F449F5"/>
    <w:rsid w:val="00F44FE8"/>
    <w:rsid w:val="00F454D6"/>
    <w:rsid w:val="00F46378"/>
    <w:rsid w:val="00F509B6"/>
    <w:rsid w:val="00F511A0"/>
    <w:rsid w:val="00F5372C"/>
    <w:rsid w:val="00F55D2E"/>
    <w:rsid w:val="00F56363"/>
    <w:rsid w:val="00F56EED"/>
    <w:rsid w:val="00F5718B"/>
    <w:rsid w:val="00F57A47"/>
    <w:rsid w:val="00F60825"/>
    <w:rsid w:val="00F60DCE"/>
    <w:rsid w:val="00F60E16"/>
    <w:rsid w:val="00F62561"/>
    <w:rsid w:val="00F63E3B"/>
    <w:rsid w:val="00F640A3"/>
    <w:rsid w:val="00F66D77"/>
    <w:rsid w:val="00F66DF3"/>
    <w:rsid w:val="00F672A2"/>
    <w:rsid w:val="00F72669"/>
    <w:rsid w:val="00F73213"/>
    <w:rsid w:val="00F7507D"/>
    <w:rsid w:val="00F75106"/>
    <w:rsid w:val="00F7561F"/>
    <w:rsid w:val="00F75B31"/>
    <w:rsid w:val="00F760A1"/>
    <w:rsid w:val="00F7651D"/>
    <w:rsid w:val="00F76F89"/>
    <w:rsid w:val="00F80129"/>
    <w:rsid w:val="00F8251C"/>
    <w:rsid w:val="00F82DC6"/>
    <w:rsid w:val="00F834BF"/>
    <w:rsid w:val="00F849C3"/>
    <w:rsid w:val="00F84C55"/>
    <w:rsid w:val="00F84CA9"/>
    <w:rsid w:val="00F86430"/>
    <w:rsid w:val="00F86A5F"/>
    <w:rsid w:val="00F870C4"/>
    <w:rsid w:val="00F9098C"/>
    <w:rsid w:val="00F91997"/>
    <w:rsid w:val="00F91C63"/>
    <w:rsid w:val="00F91D87"/>
    <w:rsid w:val="00F923E2"/>
    <w:rsid w:val="00F93306"/>
    <w:rsid w:val="00F948E7"/>
    <w:rsid w:val="00F94C76"/>
    <w:rsid w:val="00F95241"/>
    <w:rsid w:val="00F958F5"/>
    <w:rsid w:val="00F9676B"/>
    <w:rsid w:val="00F96F04"/>
    <w:rsid w:val="00F97B8E"/>
    <w:rsid w:val="00FA03AE"/>
    <w:rsid w:val="00FA15B0"/>
    <w:rsid w:val="00FA1CE7"/>
    <w:rsid w:val="00FA2B7A"/>
    <w:rsid w:val="00FA329A"/>
    <w:rsid w:val="00FA3D86"/>
    <w:rsid w:val="00FA462A"/>
    <w:rsid w:val="00FA6A6C"/>
    <w:rsid w:val="00FA7591"/>
    <w:rsid w:val="00FA79A6"/>
    <w:rsid w:val="00FA7FD0"/>
    <w:rsid w:val="00FB0271"/>
    <w:rsid w:val="00FB06E6"/>
    <w:rsid w:val="00FB0CB6"/>
    <w:rsid w:val="00FB0E0B"/>
    <w:rsid w:val="00FB1C94"/>
    <w:rsid w:val="00FB381E"/>
    <w:rsid w:val="00FB4955"/>
    <w:rsid w:val="00FB4E7E"/>
    <w:rsid w:val="00FB52B4"/>
    <w:rsid w:val="00FB58F6"/>
    <w:rsid w:val="00FB65B7"/>
    <w:rsid w:val="00FB681C"/>
    <w:rsid w:val="00FC1F66"/>
    <w:rsid w:val="00FC270F"/>
    <w:rsid w:val="00FC278F"/>
    <w:rsid w:val="00FD0F99"/>
    <w:rsid w:val="00FD3223"/>
    <w:rsid w:val="00FD4879"/>
    <w:rsid w:val="00FD4E86"/>
    <w:rsid w:val="00FD5F41"/>
    <w:rsid w:val="00FD6085"/>
    <w:rsid w:val="00FD691E"/>
    <w:rsid w:val="00FD767C"/>
    <w:rsid w:val="00FD7742"/>
    <w:rsid w:val="00FD779C"/>
    <w:rsid w:val="00FD7B74"/>
    <w:rsid w:val="00FE2C7E"/>
    <w:rsid w:val="00FE38BB"/>
    <w:rsid w:val="00FE38C8"/>
    <w:rsid w:val="00FE4C05"/>
    <w:rsid w:val="00FE4FAD"/>
    <w:rsid w:val="00FE7513"/>
    <w:rsid w:val="00FF0F42"/>
    <w:rsid w:val="00FF11BB"/>
    <w:rsid w:val="00FF24DB"/>
    <w:rsid w:val="00FF269C"/>
    <w:rsid w:val="00FF4FA6"/>
    <w:rsid w:val="00FF4FB1"/>
    <w:rsid w:val="00FF59B7"/>
    <w:rsid w:val="00FF7479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ED75C07C-C4E3-4E30-A3D2-88FF37C0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5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CC1575"/>
    <w:rPr>
      <w:rFonts w:ascii="Tahoma" w:hAnsi="Tahoma"/>
      <w:sz w:val="24"/>
      <w:szCs w:val="20"/>
    </w:rPr>
  </w:style>
  <w:style w:type="table" w:styleId="a3">
    <w:name w:val="Table Grid"/>
    <w:basedOn w:val="a1"/>
    <w:rsid w:val="00350C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C1CF5"/>
    <w:pPr>
      <w:shd w:val="clear" w:color="auto" w:fill="000080"/>
    </w:pPr>
  </w:style>
  <w:style w:type="paragraph" w:styleId="a5">
    <w:name w:val="Date"/>
    <w:basedOn w:val="a"/>
    <w:next w:val="a"/>
    <w:rsid w:val="00304FC1"/>
    <w:pPr>
      <w:ind w:leftChars="2500" w:left="100"/>
    </w:pPr>
  </w:style>
  <w:style w:type="paragraph" w:styleId="a6">
    <w:name w:val="Plain Text"/>
    <w:basedOn w:val="a"/>
    <w:rsid w:val="004F669E"/>
    <w:rPr>
      <w:rFonts w:ascii="宋体" w:hAnsi="Courier New" w:cs="Courier New"/>
      <w:szCs w:val="21"/>
    </w:rPr>
  </w:style>
  <w:style w:type="paragraph" w:styleId="a7">
    <w:name w:val="Body Text Indent"/>
    <w:basedOn w:val="a"/>
    <w:rsid w:val="001B208C"/>
    <w:pPr>
      <w:ind w:firstLine="630"/>
    </w:pPr>
    <w:rPr>
      <w:rFonts w:ascii="楷体_GB2312" w:eastAsia="楷体_GB2312"/>
      <w:sz w:val="28"/>
    </w:rPr>
  </w:style>
  <w:style w:type="paragraph" w:styleId="a8">
    <w:name w:val="header"/>
    <w:basedOn w:val="a"/>
    <w:link w:val="Char"/>
    <w:rsid w:val="00C54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C54C34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qFormat/>
    <w:rsid w:val="00C54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9"/>
    <w:uiPriority w:val="99"/>
    <w:rsid w:val="00C54C34"/>
    <w:rPr>
      <w:kern w:val="2"/>
      <w:sz w:val="18"/>
      <w:szCs w:val="18"/>
    </w:rPr>
  </w:style>
  <w:style w:type="character" w:styleId="aa">
    <w:name w:val="page number"/>
    <w:basedOn w:val="a0"/>
    <w:rsid w:val="00886BEB"/>
  </w:style>
  <w:style w:type="paragraph" w:styleId="ab">
    <w:name w:val="Balloon Text"/>
    <w:basedOn w:val="a"/>
    <w:semiHidden/>
    <w:rsid w:val="004A31F6"/>
    <w:rPr>
      <w:sz w:val="18"/>
      <w:szCs w:val="18"/>
    </w:rPr>
  </w:style>
  <w:style w:type="character" w:styleId="ac">
    <w:name w:val="annotation reference"/>
    <w:rsid w:val="0027102B"/>
    <w:rPr>
      <w:sz w:val="21"/>
      <w:szCs w:val="21"/>
    </w:rPr>
  </w:style>
  <w:style w:type="paragraph" w:styleId="ad">
    <w:name w:val="annotation text"/>
    <w:basedOn w:val="a"/>
    <w:link w:val="Char1"/>
    <w:rsid w:val="0027102B"/>
    <w:pPr>
      <w:jc w:val="left"/>
    </w:pPr>
  </w:style>
  <w:style w:type="character" w:customStyle="1" w:styleId="Char1">
    <w:name w:val="批注文字 Char"/>
    <w:link w:val="ad"/>
    <w:rsid w:val="0027102B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2"/>
    <w:rsid w:val="0027102B"/>
    <w:rPr>
      <w:b/>
      <w:bCs/>
    </w:rPr>
  </w:style>
  <w:style w:type="character" w:customStyle="1" w:styleId="Char2">
    <w:name w:val="批注主题 Char"/>
    <w:link w:val="ae"/>
    <w:rsid w:val="0027102B"/>
    <w:rPr>
      <w:b/>
      <w:bCs/>
      <w:kern w:val="2"/>
      <w:sz w:val="21"/>
      <w:szCs w:val="24"/>
    </w:rPr>
  </w:style>
  <w:style w:type="paragraph" w:styleId="af">
    <w:name w:val="List Paragraph"/>
    <w:basedOn w:val="a"/>
    <w:qFormat/>
    <w:rsid w:val="00492B90"/>
    <w:pPr>
      <w:ind w:firstLineChars="200" w:firstLine="420"/>
    </w:pPr>
    <w:rPr>
      <w:rFonts w:ascii="Calibri" w:hAnsi="Calibri"/>
      <w:szCs w:val="22"/>
    </w:rPr>
  </w:style>
  <w:style w:type="character" w:styleId="af0">
    <w:name w:val="Hyperlink"/>
    <w:basedOn w:val="a0"/>
    <w:unhideWhenUsed/>
    <w:rsid w:val="00F76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ansf@cffex.com.cn&#65292;zhangli2@cffex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3704-DCFA-4840-8B51-F2499CA7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BabyLi</dc:creator>
  <cp:lastModifiedBy>张黎</cp:lastModifiedBy>
  <cp:revision>27</cp:revision>
  <cp:lastPrinted>2019-08-29T08:17:00Z</cp:lastPrinted>
  <dcterms:created xsi:type="dcterms:W3CDTF">2021-02-24T07:12:00Z</dcterms:created>
  <dcterms:modified xsi:type="dcterms:W3CDTF">2021-03-23T01:35:00Z</dcterms:modified>
</cp:coreProperties>
</file>